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6E30DD" w14:textId="340382ED" w:rsidR="00597BF6" w:rsidRPr="00597BF6" w:rsidRDefault="00136BBC" w:rsidP="00597BF6">
      <w:pPr>
        <w:spacing w:after="0"/>
        <w:rPr>
          <w:rFonts w:ascii="Montserrat" w:hAnsi="Montserrat"/>
          <w:b/>
          <w:bCs/>
          <w:color w:val="00325C"/>
          <w:sz w:val="36"/>
          <w:szCs w:val="36"/>
        </w:rPr>
      </w:pPr>
      <w:r>
        <w:rPr>
          <w:rFonts w:ascii="Montserrat" w:hAnsi="Montserrat"/>
          <w:b/>
          <w:bCs/>
          <w:color w:val="00325C"/>
          <w:sz w:val="36"/>
          <w:szCs w:val="36"/>
        </w:rPr>
        <w:t>Frequently Asked Questions</w:t>
      </w:r>
    </w:p>
    <w:p w14:paraId="4712EF6A" w14:textId="0AB1AE09" w:rsidR="00597BF6" w:rsidRPr="00597BF6" w:rsidRDefault="00597BF6" w:rsidP="00597BF6">
      <w:pPr>
        <w:rPr>
          <w:rFonts w:ascii="Georgia" w:hAnsi="Georgia"/>
          <w:i/>
          <w:iCs/>
        </w:rPr>
      </w:pPr>
      <w:r w:rsidRPr="00597BF6">
        <w:rPr>
          <w:rFonts w:ascii="Georgia" w:hAnsi="Georgia"/>
          <w:i/>
          <w:iCs/>
        </w:rPr>
        <w:t xml:space="preserve"> </w:t>
      </w:r>
    </w:p>
    <w:p w14:paraId="3F3031FB" w14:textId="7938B12F" w:rsidR="00597BF6" w:rsidRPr="00597BF6" w:rsidRDefault="00597BF6" w:rsidP="00597BF6">
      <w:pPr>
        <w:pStyle w:val="ListParagraph"/>
        <w:numPr>
          <w:ilvl w:val="0"/>
          <w:numId w:val="1"/>
        </w:numPr>
        <w:rPr>
          <w:rFonts w:ascii="Georgia" w:hAnsi="Georgia"/>
          <w:color w:val="00325C"/>
          <w:sz w:val="24"/>
          <w:szCs w:val="24"/>
        </w:rPr>
      </w:pPr>
      <w:r w:rsidRPr="00597BF6">
        <w:rPr>
          <w:rFonts w:ascii="Georgia" w:hAnsi="Georgia"/>
          <w:color w:val="00325C"/>
          <w:sz w:val="24"/>
          <w:szCs w:val="24"/>
        </w:rPr>
        <w:t xml:space="preserve">How </w:t>
      </w:r>
      <w:r w:rsidR="00ED3E80" w:rsidRPr="00ED3E80">
        <w:rPr>
          <w:rFonts w:ascii="Georgia" w:hAnsi="Georgia"/>
          <w:color w:val="00325C"/>
          <w:sz w:val="24"/>
          <w:szCs w:val="24"/>
        </w:rPr>
        <w:t>will attending the program help me advance my career in the transportation sector?</w:t>
      </w:r>
    </w:p>
    <w:p w14:paraId="1F351EF5" w14:textId="747E780C" w:rsidR="00101692" w:rsidRPr="00597BF6" w:rsidRDefault="00E87EF4" w:rsidP="00597BF6">
      <w:pPr>
        <w:ind w:left="720"/>
        <w:rPr>
          <w:rFonts w:ascii="Georgia" w:hAnsi="Georgia"/>
          <w:sz w:val="24"/>
          <w:szCs w:val="24"/>
        </w:rPr>
      </w:pPr>
      <w:r w:rsidRPr="5DE93214">
        <w:rPr>
          <w:rFonts w:ascii="Georgia" w:hAnsi="Georgia"/>
          <w:sz w:val="24"/>
          <w:szCs w:val="24"/>
        </w:rPr>
        <w:t>Attending the program will significantly advance your career in the transportation sector. Eno's Transportation Senior Executive Program offers an immersive experience that focuses on high-level interpersonal and leadership skills. It includes a comprehensive 360-degree analysis to address areas of improvement and applies cutting-edge strategic techniques to real-world challenges. The program features over a dozen top CEOs, executives, and industry experts from across the country as VIP guest speakers, providing you with invaluable real-world insights. By the program's conclusion, you will be well-prepared to emerge as a</w:t>
      </w:r>
      <w:r w:rsidR="66E5AEAE" w:rsidRPr="5DE93214">
        <w:rPr>
          <w:rFonts w:ascii="Georgia" w:hAnsi="Georgia"/>
          <w:sz w:val="24"/>
          <w:szCs w:val="24"/>
        </w:rPr>
        <w:t>n</w:t>
      </w:r>
      <w:r w:rsidRPr="5DE93214">
        <w:rPr>
          <w:rFonts w:ascii="Georgia" w:hAnsi="Georgia"/>
          <w:sz w:val="24"/>
          <w:szCs w:val="24"/>
        </w:rPr>
        <w:t xml:space="preserve"> influential leader within your organization and the transportation industry.</w:t>
      </w:r>
    </w:p>
    <w:p w14:paraId="36FA521C" w14:textId="54631960" w:rsidR="00597BF6" w:rsidRPr="00597BF6" w:rsidRDefault="00597BF6" w:rsidP="00597BF6">
      <w:pPr>
        <w:pStyle w:val="ListParagraph"/>
        <w:numPr>
          <w:ilvl w:val="0"/>
          <w:numId w:val="1"/>
        </w:numPr>
        <w:rPr>
          <w:rFonts w:ascii="Georgia" w:hAnsi="Georgia"/>
          <w:color w:val="00325C"/>
          <w:sz w:val="24"/>
          <w:szCs w:val="24"/>
        </w:rPr>
      </w:pPr>
      <w:r w:rsidRPr="00597BF6">
        <w:rPr>
          <w:rFonts w:ascii="Georgia" w:hAnsi="Georgia"/>
          <w:color w:val="00325C"/>
          <w:sz w:val="24"/>
          <w:szCs w:val="24"/>
        </w:rPr>
        <w:t>What are the main topics or modules covered in the program?</w:t>
      </w:r>
    </w:p>
    <w:p w14:paraId="0B1D94D0" w14:textId="26582CC1" w:rsidR="00597BF6" w:rsidRDefault="00101692" w:rsidP="00101692">
      <w:pPr>
        <w:ind w:left="720"/>
        <w:rPr>
          <w:rFonts w:ascii="Georgia" w:hAnsi="Georgia"/>
          <w:sz w:val="24"/>
          <w:szCs w:val="24"/>
        </w:rPr>
      </w:pPr>
      <w:r w:rsidRPr="6285DEA6">
        <w:rPr>
          <w:rFonts w:ascii="Georgia" w:hAnsi="Georgia"/>
          <w:sz w:val="24"/>
          <w:szCs w:val="24"/>
        </w:rPr>
        <w:t>The main topics covered in the program include organizational culture and performance, organizational communication, harnessing critical leadership skills, collaboration and innovation, building and inspiring teams, change resistance and resiliency, and attracting and retaining talent. There is also focus on Diversity, Equity, Inclusion, and Belonging (DEIB) and a high-level crisis simulation on strategic negotiation. Eno also brings leading edge industry insights on transportation funding &amp; legislation, including infrastructure updates &amp; insights. These modules address current challenges or opportunities within our organization through a wider multimodal transportation lens.</w:t>
      </w:r>
    </w:p>
    <w:p w14:paraId="6E3B92BD" w14:textId="77777777" w:rsidR="00101692" w:rsidRPr="00597BF6" w:rsidRDefault="00101692" w:rsidP="00101692">
      <w:pPr>
        <w:ind w:left="720"/>
        <w:rPr>
          <w:rFonts w:ascii="Georgia" w:hAnsi="Georgia"/>
          <w:sz w:val="24"/>
          <w:szCs w:val="24"/>
        </w:rPr>
      </w:pPr>
    </w:p>
    <w:p w14:paraId="3C2CD38A" w14:textId="09ACA5FB" w:rsidR="00597BF6" w:rsidRPr="00101692" w:rsidRDefault="00597BF6" w:rsidP="00597BF6">
      <w:pPr>
        <w:pStyle w:val="ListParagraph"/>
        <w:numPr>
          <w:ilvl w:val="0"/>
          <w:numId w:val="1"/>
        </w:numPr>
        <w:rPr>
          <w:rFonts w:ascii="Georgia" w:hAnsi="Georgia"/>
          <w:color w:val="00325C"/>
          <w:sz w:val="24"/>
          <w:szCs w:val="24"/>
        </w:rPr>
      </w:pPr>
      <w:r w:rsidRPr="00101692">
        <w:rPr>
          <w:rFonts w:ascii="Georgia" w:hAnsi="Georgia"/>
          <w:color w:val="00325C"/>
          <w:sz w:val="24"/>
          <w:szCs w:val="24"/>
        </w:rPr>
        <w:t>W</w:t>
      </w:r>
      <w:r w:rsidR="00101692" w:rsidRPr="00101692">
        <w:rPr>
          <w:rFonts w:ascii="Georgia" w:hAnsi="Georgia"/>
          <w:color w:val="00325C"/>
          <w:sz w:val="24"/>
          <w:szCs w:val="24"/>
        </w:rPr>
        <w:t>hat is the background and experience of the team leading the program?</w:t>
      </w:r>
    </w:p>
    <w:p w14:paraId="79808BB1" w14:textId="77777777" w:rsidR="00597BF6" w:rsidRDefault="00597BF6" w:rsidP="00597BF6">
      <w:pPr>
        <w:pStyle w:val="ListParagraph"/>
        <w:rPr>
          <w:rFonts w:ascii="Georgia" w:hAnsi="Georgia"/>
          <w:sz w:val="24"/>
          <w:szCs w:val="24"/>
        </w:rPr>
      </w:pPr>
    </w:p>
    <w:p w14:paraId="05EB8F60" w14:textId="27087957" w:rsidR="00101692" w:rsidRPr="00101692" w:rsidRDefault="00101692" w:rsidP="00101692">
      <w:pPr>
        <w:pStyle w:val="ListParagraph"/>
        <w:rPr>
          <w:rFonts w:ascii="Georgia" w:hAnsi="Georgia"/>
          <w:sz w:val="24"/>
          <w:szCs w:val="24"/>
        </w:rPr>
      </w:pPr>
      <w:r w:rsidRPr="00101692">
        <w:rPr>
          <w:rFonts w:ascii="Georgia" w:hAnsi="Georgia"/>
          <w:sz w:val="24"/>
          <w:szCs w:val="24"/>
        </w:rPr>
        <w:t xml:space="preserve">Since 1999, Eno’s professional development programs have garnered </w:t>
      </w:r>
      <w:proofErr w:type="spellStart"/>
      <w:r w:rsidRPr="00101692">
        <w:rPr>
          <w:rFonts w:ascii="Georgia" w:hAnsi="Georgia"/>
          <w:sz w:val="24"/>
          <w:szCs w:val="24"/>
        </w:rPr>
        <w:t>renown</w:t>
      </w:r>
      <w:proofErr w:type="spellEnd"/>
      <w:r w:rsidRPr="00101692">
        <w:rPr>
          <w:rFonts w:ascii="Georgia" w:hAnsi="Georgia"/>
          <w:sz w:val="24"/>
          <w:szCs w:val="24"/>
        </w:rPr>
        <w:t xml:space="preserve"> for their unparalleled quality and transformative impact. These legacy programs have garnered the highest esteem from </w:t>
      </w:r>
      <w:proofErr w:type="gramStart"/>
      <w:r w:rsidRPr="00101692">
        <w:rPr>
          <w:rFonts w:ascii="Georgia" w:hAnsi="Georgia"/>
          <w:sz w:val="24"/>
          <w:szCs w:val="24"/>
        </w:rPr>
        <w:t>the industry</w:t>
      </w:r>
      <w:proofErr w:type="gramEnd"/>
      <w:r w:rsidRPr="00101692">
        <w:rPr>
          <w:rFonts w:ascii="Georgia" w:hAnsi="Georgia"/>
          <w:sz w:val="24"/>
          <w:szCs w:val="24"/>
        </w:rPr>
        <w:t>, agency CEOs, senior staff, and the participants. The program is led by a team of learning professionals with deep policy expertise, experience with transportation operations and management, and over 60 years of combined experience in adult pedagogy and the crafting of potent leadership curricula.</w:t>
      </w:r>
    </w:p>
    <w:p w14:paraId="38E7F81E" w14:textId="77777777" w:rsidR="00101692" w:rsidRPr="00101692" w:rsidRDefault="00101692" w:rsidP="00101692">
      <w:pPr>
        <w:pStyle w:val="ListParagraph"/>
        <w:rPr>
          <w:rFonts w:ascii="Georgia" w:hAnsi="Georgia"/>
          <w:sz w:val="24"/>
          <w:szCs w:val="24"/>
        </w:rPr>
      </w:pPr>
    </w:p>
    <w:p w14:paraId="6D37DEFB" w14:textId="215E7D43" w:rsidR="00101692" w:rsidRPr="00597BF6" w:rsidRDefault="00101692" w:rsidP="00101692">
      <w:pPr>
        <w:pStyle w:val="ListParagraph"/>
        <w:spacing w:after="0"/>
        <w:rPr>
          <w:rFonts w:ascii="Georgia" w:hAnsi="Georgia"/>
          <w:sz w:val="24"/>
          <w:szCs w:val="24"/>
        </w:rPr>
      </w:pPr>
      <w:r w:rsidRPr="00101692">
        <w:rPr>
          <w:rFonts w:ascii="Georgia" w:hAnsi="Georgia"/>
          <w:sz w:val="24"/>
          <w:szCs w:val="24"/>
        </w:rPr>
        <w:t xml:space="preserve">Eno’s Professional Development Programs (PDP) team is responsible for designing, developing and delivering leadership training programs that are relevant and specific to transportation workforce needs. In addition to the </w:t>
      </w:r>
      <w:r>
        <w:rPr>
          <w:rFonts w:ascii="Georgia" w:hAnsi="Georgia"/>
          <w:sz w:val="24"/>
          <w:szCs w:val="24"/>
        </w:rPr>
        <w:t>Senior Executive Program</w:t>
      </w:r>
      <w:r w:rsidRPr="00101692">
        <w:rPr>
          <w:rFonts w:ascii="Georgia" w:hAnsi="Georgia"/>
          <w:sz w:val="24"/>
          <w:szCs w:val="24"/>
        </w:rPr>
        <w:t xml:space="preserve">, PDP provides ready-to-apply training for a wide range of industry learners, from future leaders, who have just completed graduate </w:t>
      </w:r>
      <w:r w:rsidRPr="00101692">
        <w:rPr>
          <w:rFonts w:ascii="Georgia" w:hAnsi="Georgia"/>
          <w:sz w:val="24"/>
          <w:szCs w:val="24"/>
        </w:rPr>
        <w:lastRenderedPageBreak/>
        <w:t xml:space="preserve">degrees; to managers responsible for the day-to-day operations and team leadership; and to senior leaders and executives who are currently running transit agencies. In total, several hundred learners, lecturers, learning partners, and key stakeholders participate in </w:t>
      </w:r>
      <w:proofErr w:type="gramStart"/>
      <w:r w:rsidRPr="00101692">
        <w:rPr>
          <w:rFonts w:ascii="Georgia" w:hAnsi="Georgia"/>
          <w:sz w:val="24"/>
          <w:szCs w:val="24"/>
        </w:rPr>
        <w:t>the professional</w:t>
      </w:r>
      <w:proofErr w:type="gramEnd"/>
      <w:r w:rsidRPr="00101692">
        <w:rPr>
          <w:rFonts w:ascii="Georgia" w:hAnsi="Georgia"/>
          <w:sz w:val="24"/>
          <w:szCs w:val="24"/>
        </w:rPr>
        <w:t xml:space="preserve"> development programs each year. The overarching mission of Eno’s PDP is to improve the people-readiness of a skilled workforce, leadership development, and innovation for the transportation industry.</w:t>
      </w:r>
    </w:p>
    <w:p w14:paraId="2C9F6208" w14:textId="77777777" w:rsidR="00597BF6" w:rsidRPr="00597BF6" w:rsidRDefault="00597BF6" w:rsidP="00597BF6">
      <w:pPr>
        <w:rPr>
          <w:rFonts w:ascii="Georgia" w:hAnsi="Georgia"/>
          <w:sz w:val="24"/>
          <w:szCs w:val="24"/>
        </w:rPr>
      </w:pPr>
    </w:p>
    <w:p w14:paraId="333225D7" w14:textId="7CEB2F0F" w:rsidR="00597BF6" w:rsidRPr="00101692" w:rsidRDefault="00597BF6" w:rsidP="00597BF6">
      <w:pPr>
        <w:pStyle w:val="ListParagraph"/>
        <w:numPr>
          <w:ilvl w:val="0"/>
          <w:numId w:val="1"/>
        </w:numPr>
        <w:rPr>
          <w:rFonts w:ascii="Georgia" w:hAnsi="Georgia"/>
          <w:color w:val="00325C"/>
          <w:sz w:val="24"/>
          <w:szCs w:val="24"/>
        </w:rPr>
      </w:pPr>
      <w:r w:rsidRPr="00101692">
        <w:rPr>
          <w:rFonts w:ascii="Georgia" w:hAnsi="Georgia"/>
          <w:color w:val="00325C"/>
          <w:sz w:val="24"/>
          <w:szCs w:val="24"/>
        </w:rPr>
        <w:t>What i</w:t>
      </w:r>
      <w:r w:rsidR="001D769E">
        <w:rPr>
          <w:rFonts w:ascii="Georgia" w:hAnsi="Georgia"/>
          <w:color w:val="00325C"/>
          <w:sz w:val="24"/>
          <w:szCs w:val="24"/>
        </w:rPr>
        <w:t xml:space="preserve">s </w:t>
      </w:r>
      <w:r w:rsidR="001D769E" w:rsidRPr="001D769E">
        <w:rPr>
          <w:rFonts w:ascii="Georgia" w:hAnsi="Georgia"/>
          <w:color w:val="00325C"/>
          <w:sz w:val="24"/>
          <w:szCs w:val="24"/>
        </w:rPr>
        <w:t>the program format and schedule? Is it in-person, online, or a hybrid format? How many days or weeks does it last?</w:t>
      </w:r>
    </w:p>
    <w:p w14:paraId="7E0CD1FF" w14:textId="77777777" w:rsidR="00597BF6" w:rsidRDefault="00597BF6" w:rsidP="00597BF6">
      <w:pPr>
        <w:pStyle w:val="ListParagraph"/>
        <w:rPr>
          <w:rFonts w:ascii="Georgia" w:hAnsi="Georgia"/>
          <w:sz w:val="24"/>
          <w:szCs w:val="24"/>
        </w:rPr>
      </w:pPr>
    </w:p>
    <w:p w14:paraId="2D284C88" w14:textId="62F3F487" w:rsidR="00597BF6" w:rsidRDefault="00B15C6C" w:rsidP="00D5776B">
      <w:pPr>
        <w:pStyle w:val="ListParagraph"/>
        <w:rPr>
          <w:rFonts w:ascii="Georgia" w:hAnsi="Georgia"/>
          <w:sz w:val="24"/>
          <w:szCs w:val="24"/>
        </w:rPr>
      </w:pPr>
      <w:r w:rsidRPr="6285DEA6">
        <w:rPr>
          <w:rFonts w:ascii="Georgia" w:hAnsi="Georgia"/>
          <w:sz w:val="24"/>
          <w:szCs w:val="24"/>
        </w:rPr>
        <w:t xml:space="preserve">The </w:t>
      </w:r>
      <w:r w:rsidR="00D5776B" w:rsidRPr="6285DEA6">
        <w:rPr>
          <w:rFonts w:ascii="Georgia" w:hAnsi="Georgia"/>
          <w:sz w:val="24"/>
          <w:szCs w:val="24"/>
        </w:rPr>
        <w:t xml:space="preserve">TSE program is a hybrid program. </w:t>
      </w:r>
      <w:proofErr w:type="gramStart"/>
      <w:r w:rsidR="60EB6734" w:rsidRPr="6285DEA6">
        <w:rPr>
          <w:rFonts w:ascii="Georgia" w:hAnsi="Georgia"/>
          <w:sz w:val="24"/>
          <w:szCs w:val="24"/>
        </w:rPr>
        <w:t>The majority</w:t>
      </w:r>
      <w:r w:rsidR="2140BC24" w:rsidRPr="6285DEA6">
        <w:rPr>
          <w:rFonts w:ascii="Georgia" w:hAnsi="Georgia"/>
          <w:sz w:val="24"/>
          <w:szCs w:val="24"/>
        </w:rPr>
        <w:t xml:space="preserve"> </w:t>
      </w:r>
      <w:r w:rsidR="00BF5ECF" w:rsidRPr="6285DEA6">
        <w:rPr>
          <w:rFonts w:ascii="Georgia" w:hAnsi="Georgia"/>
          <w:sz w:val="24"/>
          <w:szCs w:val="24"/>
        </w:rPr>
        <w:t>of</w:t>
      </w:r>
      <w:proofErr w:type="gramEnd"/>
      <w:r w:rsidR="00BF5ECF" w:rsidRPr="6285DEA6">
        <w:rPr>
          <w:rFonts w:ascii="Georgia" w:hAnsi="Georgia"/>
          <w:sz w:val="24"/>
          <w:szCs w:val="24"/>
        </w:rPr>
        <w:t xml:space="preserve"> the program is in-person for</w:t>
      </w:r>
      <w:r w:rsidRPr="6285DEA6">
        <w:rPr>
          <w:rFonts w:ascii="Georgia" w:hAnsi="Georgia"/>
          <w:sz w:val="24"/>
          <w:szCs w:val="24"/>
        </w:rPr>
        <w:t xml:space="preserve"> one week</w:t>
      </w:r>
      <w:r w:rsidR="00E35E8C" w:rsidRPr="6285DEA6">
        <w:rPr>
          <w:rFonts w:ascii="Georgia" w:hAnsi="Georgia"/>
          <w:sz w:val="24"/>
          <w:szCs w:val="24"/>
        </w:rPr>
        <w:t xml:space="preserve"> at a location in the metro DC area. </w:t>
      </w:r>
      <w:r w:rsidR="00D5776B" w:rsidRPr="6285DEA6">
        <w:rPr>
          <w:rFonts w:ascii="Georgia" w:hAnsi="Georgia"/>
          <w:sz w:val="24"/>
          <w:szCs w:val="24"/>
        </w:rPr>
        <w:t>Participants also receive a one-hour individual coaching session with an executive coach prior to the course and post-course webinars with a peer coaching event to reinforce course content and connect on applied lessons from the program.</w:t>
      </w:r>
    </w:p>
    <w:p w14:paraId="156B5E7A" w14:textId="77777777" w:rsidR="00D5776B" w:rsidRPr="00597BF6" w:rsidRDefault="00D5776B" w:rsidP="00D5776B">
      <w:pPr>
        <w:pStyle w:val="ListParagraph"/>
        <w:rPr>
          <w:rFonts w:ascii="Georgia" w:hAnsi="Georgia"/>
          <w:sz w:val="24"/>
          <w:szCs w:val="24"/>
        </w:rPr>
      </w:pPr>
    </w:p>
    <w:p w14:paraId="25E26AF8" w14:textId="77777777" w:rsidR="00597BF6" w:rsidRPr="00B15C6C" w:rsidRDefault="00597BF6" w:rsidP="00597BF6">
      <w:pPr>
        <w:pStyle w:val="ListParagraph"/>
        <w:numPr>
          <w:ilvl w:val="0"/>
          <w:numId w:val="1"/>
        </w:numPr>
        <w:rPr>
          <w:rFonts w:ascii="Georgia" w:hAnsi="Georgia"/>
          <w:color w:val="00325C"/>
          <w:sz w:val="24"/>
          <w:szCs w:val="24"/>
        </w:rPr>
      </w:pPr>
      <w:r w:rsidRPr="00B15C6C">
        <w:rPr>
          <w:rFonts w:ascii="Georgia" w:hAnsi="Georgia"/>
          <w:color w:val="00325C"/>
          <w:sz w:val="24"/>
          <w:szCs w:val="24"/>
        </w:rPr>
        <w:t>What are the costs associated with attending the program, including tuition fees, travel expenses, and accommodation?</w:t>
      </w:r>
    </w:p>
    <w:p w14:paraId="26CFE361" w14:textId="4460C4F4" w:rsidR="00D12D52" w:rsidRPr="00D12D52" w:rsidRDefault="00D12D52" w:rsidP="00D12D52">
      <w:pPr>
        <w:ind w:left="720"/>
        <w:rPr>
          <w:rFonts w:ascii="Georgia" w:hAnsi="Georgia"/>
          <w:sz w:val="24"/>
          <w:szCs w:val="24"/>
        </w:rPr>
      </w:pPr>
      <w:r w:rsidRPr="6285DEA6">
        <w:rPr>
          <w:rFonts w:ascii="Georgia" w:hAnsi="Georgia"/>
          <w:sz w:val="24"/>
          <w:szCs w:val="24"/>
        </w:rPr>
        <w:t>The total cost to attend the program encompasses the tuition fee of $</w:t>
      </w:r>
      <w:r w:rsidR="16086AE3" w:rsidRPr="6285DEA6">
        <w:rPr>
          <w:rFonts w:ascii="Georgia" w:hAnsi="Georgia"/>
          <w:sz w:val="24"/>
          <w:szCs w:val="24"/>
        </w:rPr>
        <w:t>6</w:t>
      </w:r>
      <w:r w:rsidRPr="6285DEA6">
        <w:rPr>
          <w:rFonts w:ascii="Georgia" w:hAnsi="Georgia"/>
          <w:sz w:val="24"/>
          <w:szCs w:val="24"/>
        </w:rPr>
        <w:t>,</w:t>
      </w:r>
      <w:r w:rsidR="7D23B372" w:rsidRPr="6285DEA6">
        <w:rPr>
          <w:rFonts w:ascii="Georgia" w:hAnsi="Georgia"/>
          <w:sz w:val="24"/>
          <w:szCs w:val="24"/>
        </w:rPr>
        <w:t>500</w:t>
      </w:r>
      <w:r w:rsidRPr="6285DEA6">
        <w:rPr>
          <w:rFonts w:ascii="Georgia" w:hAnsi="Georgia"/>
          <w:sz w:val="24"/>
          <w:szCs w:val="24"/>
        </w:rPr>
        <w:t xml:space="preserve"> and additional expenses for travel and accommodation. The tuition includes </w:t>
      </w:r>
      <w:proofErr w:type="gramStart"/>
      <w:r w:rsidRPr="6285DEA6">
        <w:rPr>
          <w:rFonts w:ascii="Georgia" w:hAnsi="Georgia"/>
          <w:sz w:val="24"/>
          <w:szCs w:val="24"/>
        </w:rPr>
        <w:t>most meals—</w:t>
      </w:r>
      <w:proofErr w:type="gramEnd"/>
      <w:r w:rsidRPr="6285DEA6">
        <w:rPr>
          <w:rFonts w:ascii="Georgia" w:hAnsi="Georgia"/>
          <w:sz w:val="24"/>
          <w:szCs w:val="24"/>
        </w:rPr>
        <w:t>breakfast, lunch, and light snacks—plus a special welcome dinner and</w:t>
      </w:r>
      <w:r w:rsidR="6000A3DD" w:rsidRPr="6285DEA6">
        <w:rPr>
          <w:rFonts w:ascii="Georgia" w:hAnsi="Georgia"/>
          <w:sz w:val="24"/>
          <w:szCs w:val="24"/>
        </w:rPr>
        <w:t xml:space="preserve"> a graduation</w:t>
      </w:r>
      <w:r w:rsidRPr="6285DEA6">
        <w:rPr>
          <w:rFonts w:ascii="Georgia" w:hAnsi="Georgia"/>
          <w:sz w:val="24"/>
          <w:szCs w:val="24"/>
        </w:rPr>
        <w:t xml:space="preserve"> reception. It also covers the costs of a comprehensive 360-degree leadership assessment, </w:t>
      </w:r>
      <w:r w:rsidR="7CE73ACE" w:rsidRPr="6285DEA6">
        <w:rPr>
          <w:rFonts w:ascii="Georgia" w:hAnsi="Georgia"/>
          <w:sz w:val="24"/>
          <w:szCs w:val="24"/>
        </w:rPr>
        <w:t xml:space="preserve">a </w:t>
      </w:r>
      <w:r w:rsidRPr="6285DEA6">
        <w:rPr>
          <w:rFonts w:ascii="Georgia" w:hAnsi="Georgia"/>
          <w:sz w:val="24"/>
          <w:szCs w:val="24"/>
        </w:rPr>
        <w:t>post-course webinar, and peer-to-peer coaching and networking sessions.</w:t>
      </w:r>
    </w:p>
    <w:p w14:paraId="1A219974" w14:textId="572D9FDA" w:rsidR="00B15C6C" w:rsidRDefault="00D12D52" w:rsidP="00D12D52">
      <w:pPr>
        <w:ind w:left="720"/>
        <w:rPr>
          <w:rFonts w:ascii="Georgia" w:hAnsi="Georgia"/>
          <w:sz w:val="24"/>
          <w:szCs w:val="24"/>
        </w:rPr>
      </w:pPr>
      <w:r w:rsidRPr="6285DEA6">
        <w:rPr>
          <w:rFonts w:ascii="Georgia" w:hAnsi="Georgia"/>
          <w:sz w:val="24"/>
          <w:szCs w:val="24"/>
        </w:rPr>
        <w:t xml:space="preserve">Accommodation costs are separate from the tuition fee. Eno </w:t>
      </w:r>
      <w:proofErr w:type="gramStart"/>
      <w:r w:rsidRPr="6285DEA6">
        <w:rPr>
          <w:rFonts w:ascii="Georgia" w:hAnsi="Georgia"/>
          <w:sz w:val="24"/>
          <w:szCs w:val="24"/>
        </w:rPr>
        <w:t>arranges for</w:t>
      </w:r>
      <w:proofErr w:type="gramEnd"/>
      <w:r w:rsidRPr="6285DEA6">
        <w:rPr>
          <w:rFonts w:ascii="Georgia" w:hAnsi="Georgia"/>
          <w:sz w:val="24"/>
          <w:szCs w:val="24"/>
        </w:rPr>
        <w:t xml:space="preserve"> competitive hotel rates at quality </w:t>
      </w:r>
      <w:proofErr w:type="gramStart"/>
      <w:r w:rsidRPr="6285DEA6">
        <w:rPr>
          <w:rFonts w:ascii="Georgia" w:hAnsi="Georgia"/>
          <w:sz w:val="24"/>
          <w:szCs w:val="24"/>
        </w:rPr>
        <w:t>establishments,</w:t>
      </w:r>
      <w:proofErr w:type="gramEnd"/>
      <w:r w:rsidRPr="6285DEA6">
        <w:rPr>
          <w:rFonts w:ascii="Georgia" w:hAnsi="Georgia"/>
          <w:sz w:val="24"/>
          <w:szCs w:val="24"/>
        </w:rPr>
        <w:t xml:space="preserve"> all rated at least 3 stars and centrally located in vibrant areas with easy access to transportation. After being selected for the program, participants will receive a link to book their hotel stay directly, with the cost for lodging in the Washington, D.C. area for the week-long program estimated to be </w:t>
      </w:r>
      <w:r w:rsidR="17B3B080" w:rsidRPr="6285DEA6">
        <w:rPr>
          <w:rFonts w:ascii="Georgia" w:hAnsi="Georgia"/>
          <w:sz w:val="24"/>
          <w:szCs w:val="24"/>
        </w:rPr>
        <w:t>around</w:t>
      </w:r>
      <w:r w:rsidRPr="6285DEA6">
        <w:rPr>
          <w:rFonts w:ascii="Georgia" w:hAnsi="Georgia"/>
          <w:sz w:val="24"/>
          <w:szCs w:val="24"/>
        </w:rPr>
        <w:t xml:space="preserve"> $1,400, including taxes and fees, for a standard king or queen room.</w:t>
      </w:r>
    </w:p>
    <w:p w14:paraId="701AF6B0" w14:textId="77777777" w:rsidR="00D12D52" w:rsidRPr="00597BF6" w:rsidRDefault="00D12D52" w:rsidP="00D12D52">
      <w:pPr>
        <w:ind w:left="720"/>
        <w:rPr>
          <w:rFonts w:ascii="Georgia" w:hAnsi="Georgia"/>
          <w:sz w:val="24"/>
          <w:szCs w:val="24"/>
        </w:rPr>
      </w:pPr>
    </w:p>
    <w:p w14:paraId="1F434631" w14:textId="77777777" w:rsidR="00656368" w:rsidRPr="00656368" w:rsidRDefault="00656368" w:rsidP="0068614F">
      <w:pPr>
        <w:pStyle w:val="ListParagraph"/>
        <w:numPr>
          <w:ilvl w:val="0"/>
          <w:numId w:val="1"/>
        </w:numPr>
        <w:rPr>
          <w:rFonts w:ascii="Georgia" w:hAnsi="Georgia"/>
          <w:sz w:val="24"/>
          <w:szCs w:val="24"/>
        </w:rPr>
      </w:pPr>
      <w:r>
        <w:rPr>
          <w:rFonts w:ascii="Georgia" w:hAnsi="Georgia"/>
          <w:color w:val="00325C"/>
          <w:sz w:val="24"/>
          <w:szCs w:val="24"/>
        </w:rPr>
        <w:t>A</w:t>
      </w:r>
      <w:r w:rsidRPr="00656368">
        <w:rPr>
          <w:rFonts w:ascii="Georgia" w:hAnsi="Georgia"/>
          <w:color w:val="00325C"/>
          <w:sz w:val="24"/>
          <w:szCs w:val="24"/>
        </w:rPr>
        <w:t>re there any prerequisites or qualifications required to participate in the program?</w:t>
      </w:r>
    </w:p>
    <w:p w14:paraId="5DB1F13F" w14:textId="77777777" w:rsidR="00656368" w:rsidRDefault="00656368" w:rsidP="00656368">
      <w:pPr>
        <w:pStyle w:val="ListParagraph"/>
        <w:rPr>
          <w:rFonts w:ascii="Georgia" w:hAnsi="Georgia"/>
          <w:color w:val="00325C"/>
          <w:sz w:val="24"/>
          <w:szCs w:val="24"/>
        </w:rPr>
      </w:pPr>
    </w:p>
    <w:p w14:paraId="4B256C58" w14:textId="372F8CE5" w:rsidR="00597BF6" w:rsidRPr="00656368" w:rsidRDefault="00627E6C" w:rsidP="00656368">
      <w:pPr>
        <w:pStyle w:val="ListParagraph"/>
        <w:rPr>
          <w:rFonts w:ascii="Georgia" w:hAnsi="Georgia"/>
          <w:sz w:val="24"/>
          <w:szCs w:val="24"/>
        </w:rPr>
      </w:pPr>
      <w:r w:rsidRPr="5DE93214">
        <w:rPr>
          <w:rFonts w:ascii="Georgia" w:hAnsi="Georgia"/>
          <w:sz w:val="24"/>
          <w:szCs w:val="24"/>
        </w:rPr>
        <w:t xml:space="preserve">There are no formal prerequisites required to participate in the program. However, </w:t>
      </w:r>
      <w:r w:rsidR="48F60DB3" w:rsidRPr="5DE93214">
        <w:rPr>
          <w:rFonts w:ascii="Georgia" w:hAnsi="Georgia"/>
          <w:sz w:val="24"/>
          <w:szCs w:val="24"/>
        </w:rPr>
        <w:t>participants</w:t>
      </w:r>
      <w:r w:rsidR="17352680" w:rsidRPr="5DE93214">
        <w:rPr>
          <w:rFonts w:ascii="Georgia" w:hAnsi="Georgia"/>
          <w:sz w:val="24"/>
          <w:szCs w:val="24"/>
        </w:rPr>
        <w:t xml:space="preserve"> should</w:t>
      </w:r>
      <w:r w:rsidRPr="5DE93214">
        <w:rPr>
          <w:rFonts w:ascii="Georgia" w:hAnsi="Georgia"/>
          <w:sz w:val="24"/>
          <w:szCs w:val="24"/>
        </w:rPr>
        <w:t xml:space="preserve"> </w:t>
      </w:r>
      <w:r w:rsidR="69E7C084" w:rsidRPr="5DE93214">
        <w:rPr>
          <w:rFonts w:ascii="Georgia" w:hAnsi="Georgia"/>
          <w:sz w:val="24"/>
          <w:szCs w:val="24"/>
        </w:rPr>
        <w:t>be 1</w:t>
      </w:r>
      <w:r w:rsidR="0DB74D7C" w:rsidRPr="5DE93214">
        <w:rPr>
          <w:rFonts w:ascii="Georgia" w:hAnsi="Georgia"/>
          <w:sz w:val="24"/>
          <w:szCs w:val="24"/>
        </w:rPr>
        <w:t xml:space="preserve"> - 3 levels from or within the C-Suite, lead a team of direct reports and have a minimum of 3 years’ experience in a senior or executive role. </w:t>
      </w:r>
      <w:r w:rsidR="45CE11C3" w:rsidRPr="5DE93214">
        <w:rPr>
          <w:rFonts w:ascii="Georgia" w:hAnsi="Georgia"/>
          <w:sz w:val="24"/>
          <w:szCs w:val="24"/>
        </w:rPr>
        <w:t xml:space="preserve">Participants </w:t>
      </w:r>
      <w:r w:rsidR="266E02D6" w:rsidRPr="5DE93214">
        <w:rPr>
          <w:rFonts w:ascii="Georgia" w:hAnsi="Georgia"/>
          <w:sz w:val="24"/>
          <w:szCs w:val="24"/>
        </w:rPr>
        <w:t xml:space="preserve">should also </w:t>
      </w:r>
      <w:r w:rsidRPr="5DE93214">
        <w:rPr>
          <w:rFonts w:ascii="Georgia" w:hAnsi="Georgia"/>
          <w:sz w:val="24"/>
          <w:szCs w:val="24"/>
        </w:rPr>
        <w:t>have a solid</w:t>
      </w:r>
      <w:r w:rsidR="00A75945" w:rsidRPr="5DE93214">
        <w:rPr>
          <w:rFonts w:ascii="Georgia" w:hAnsi="Georgia"/>
          <w:sz w:val="24"/>
          <w:szCs w:val="24"/>
        </w:rPr>
        <w:t xml:space="preserve"> understanding of basic leadership principles and a willingness to learn and engage in coaching and coursework. </w:t>
      </w:r>
    </w:p>
    <w:p w14:paraId="5C5C402F" w14:textId="77777777" w:rsidR="00597BF6" w:rsidRPr="00597BF6" w:rsidRDefault="00597BF6" w:rsidP="00597BF6">
      <w:pPr>
        <w:rPr>
          <w:rFonts w:ascii="Georgia" w:hAnsi="Georgia"/>
          <w:sz w:val="24"/>
          <w:szCs w:val="24"/>
        </w:rPr>
      </w:pPr>
    </w:p>
    <w:p w14:paraId="2FF89985" w14:textId="4B4B21E5" w:rsidR="00597BF6" w:rsidRPr="00D12D52" w:rsidRDefault="00597BF6" w:rsidP="00597BF6">
      <w:pPr>
        <w:pStyle w:val="ListParagraph"/>
        <w:numPr>
          <w:ilvl w:val="0"/>
          <w:numId w:val="1"/>
        </w:numPr>
        <w:rPr>
          <w:rFonts w:ascii="Georgia" w:hAnsi="Georgia"/>
          <w:color w:val="00325C"/>
          <w:sz w:val="24"/>
          <w:szCs w:val="24"/>
        </w:rPr>
      </w:pPr>
      <w:r w:rsidRPr="00D12D52">
        <w:rPr>
          <w:rFonts w:ascii="Georgia" w:hAnsi="Georgia"/>
          <w:color w:val="00325C"/>
          <w:sz w:val="24"/>
          <w:szCs w:val="24"/>
        </w:rPr>
        <w:t xml:space="preserve">How </w:t>
      </w:r>
      <w:r w:rsidR="003135FA" w:rsidRPr="003135FA">
        <w:rPr>
          <w:rFonts w:ascii="Georgia" w:hAnsi="Georgia"/>
          <w:color w:val="00325C"/>
          <w:sz w:val="24"/>
          <w:szCs w:val="24"/>
        </w:rPr>
        <w:t>is the program structured? Will it involve lectures, workshops, group activities, or case studies?</w:t>
      </w:r>
    </w:p>
    <w:p w14:paraId="66CE1F33" w14:textId="4A1C921D" w:rsidR="00D12D52" w:rsidRPr="00597BF6" w:rsidRDefault="00481F9E" w:rsidP="00146B81">
      <w:pPr>
        <w:ind w:left="720"/>
        <w:rPr>
          <w:rFonts w:ascii="Georgia" w:hAnsi="Georgia"/>
          <w:sz w:val="24"/>
          <w:szCs w:val="24"/>
        </w:rPr>
      </w:pPr>
      <w:r w:rsidRPr="64C15E1B">
        <w:rPr>
          <w:rFonts w:ascii="Georgia" w:hAnsi="Georgia"/>
          <w:sz w:val="24"/>
          <w:szCs w:val="24"/>
        </w:rPr>
        <w:t xml:space="preserve">The </w:t>
      </w:r>
      <w:r w:rsidR="00146B81" w:rsidRPr="64C15E1B">
        <w:rPr>
          <w:rFonts w:ascii="Georgia" w:hAnsi="Georgia"/>
          <w:sz w:val="24"/>
          <w:szCs w:val="24"/>
        </w:rPr>
        <w:t xml:space="preserve">program is structured to provide a mix of lectures, workshops, group activities, and </w:t>
      </w:r>
      <w:r w:rsidR="00124EBE" w:rsidRPr="64C15E1B">
        <w:rPr>
          <w:rFonts w:ascii="Georgia" w:hAnsi="Georgia"/>
          <w:sz w:val="24"/>
          <w:szCs w:val="24"/>
        </w:rPr>
        <w:t>simulation exercises</w:t>
      </w:r>
      <w:r w:rsidR="00146B81" w:rsidRPr="64C15E1B">
        <w:rPr>
          <w:rFonts w:ascii="Georgia" w:hAnsi="Georgia"/>
          <w:sz w:val="24"/>
          <w:szCs w:val="24"/>
        </w:rPr>
        <w:t>, designed to reinforce the key concepts and principles covered in the curriculum. Participants will engage in hands-on activities and collaborative learning experiences to develop practical skills and knowledge.</w:t>
      </w:r>
    </w:p>
    <w:p w14:paraId="09D753C0" w14:textId="7D6FDAAF" w:rsidR="000A49EE" w:rsidRPr="000A49EE" w:rsidRDefault="3BC43DA2" w:rsidP="000A49EE">
      <w:pPr>
        <w:ind w:left="720"/>
        <w:rPr>
          <w:rFonts w:ascii="Georgia" w:hAnsi="Georgia"/>
          <w:sz w:val="24"/>
          <w:szCs w:val="24"/>
        </w:rPr>
      </w:pPr>
      <w:r w:rsidRPr="64C15E1B">
        <w:rPr>
          <w:rFonts w:ascii="Georgia" w:hAnsi="Georgia"/>
          <w:sz w:val="24"/>
          <w:szCs w:val="24"/>
        </w:rPr>
        <w:t xml:space="preserve"> </w:t>
      </w:r>
    </w:p>
    <w:p w14:paraId="21208D35" w14:textId="77777777" w:rsidR="00597BF6" w:rsidRPr="00597BF6" w:rsidRDefault="00597BF6" w:rsidP="00597BF6">
      <w:pPr>
        <w:rPr>
          <w:rFonts w:ascii="Georgia" w:hAnsi="Georgia"/>
          <w:sz w:val="24"/>
          <w:szCs w:val="24"/>
        </w:rPr>
      </w:pPr>
    </w:p>
    <w:sectPr w:rsidR="00597BF6" w:rsidRPr="00597BF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ontserrat">
    <w:panose1 w:val="00000000000000000000"/>
    <w:charset w:val="00"/>
    <w:family w:val="auto"/>
    <w:pitch w:val="variable"/>
    <w:sig w:usb0="A00002FF" w:usb1="4000207B" w:usb2="00000000" w:usb3="00000000" w:csb0="00000197"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2F947A7"/>
    <w:multiLevelType w:val="hybridMultilevel"/>
    <w:tmpl w:val="0E02A4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734693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7BF6"/>
    <w:rsid w:val="000104A5"/>
    <w:rsid w:val="00074687"/>
    <w:rsid w:val="0008792E"/>
    <w:rsid w:val="000A49EE"/>
    <w:rsid w:val="00101692"/>
    <w:rsid w:val="00124EBE"/>
    <w:rsid w:val="00136BBC"/>
    <w:rsid w:val="00146B81"/>
    <w:rsid w:val="001D769E"/>
    <w:rsid w:val="001F4176"/>
    <w:rsid w:val="002146F4"/>
    <w:rsid w:val="00261241"/>
    <w:rsid w:val="003135FA"/>
    <w:rsid w:val="003B2AE2"/>
    <w:rsid w:val="00463071"/>
    <w:rsid w:val="00481F9E"/>
    <w:rsid w:val="00597BF6"/>
    <w:rsid w:val="00627E6C"/>
    <w:rsid w:val="00656368"/>
    <w:rsid w:val="007F438D"/>
    <w:rsid w:val="00A132B1"/>
    <w:rsid w:val="00A75945"/>
    <w:rsid w:val="00B15C6C"/>
    <w:rsid w:val="00BF5ECF"/>
    <w:rsid w:val="00C31003"/>
    <w:rsid w:val="00C87CE0"/>
    <w:rsid w:val="00D12D52"/>
    <w:rsid w:val="00D5776B"/>
    <w:rsid w:val="00D646C9"/>
    <w:rsid w:val="00DE78B2"/>
    <w:rsid w:val="00E35E8C"/>
    <w:rsid w:val="00E82D8A"/>
    <w:rsid w:val="00E87EF4"/>
    <w:rsid w:val="00ED3E80"/>
    <w:rsid w:val="00F16DFD"/>
    <w:rsid w:val="0DB74D7C"/>
    <w:rsid w:val="114EFC6D"/>
    <w:rsid w:val="13FC3411"/>
    <w:rsid w:val="16086AE3"/>
    <w:rsid w:val="17352680"/>
    <w:rsid w:val="17B3B080"/>
    <w:rsid w:val="2140BC24"/>
    <w:rsid w:val="24A9F3BD"/>
    <w:rsid w:val="252E5A6B"/>
    <w:rsid w:val="266E02D6"/>
    <w:rsid w:val="396E0F56"/>
    <w:rsid w:val="3BC43DA2"/>
    <w:rsid w:val="45CE11C3"/>
    <w:rsid w:val="48F60DB3"/>
    <w:rsid w:val="516AEBC6"/>
    <w:rsid w:val="5DE93214"/>
    <w:rsid w:val="5FBA938C"/>
    <w:rsid w:val="6000A3DD"/>
    <w:rsid w:val="60EB6734"/>
    <w:rsid w:val="6285DEA6"/>
    <w:rsid w:val="62D1BED7"/>
    <w:rsid w:val="64C15E1B"/>
    <w:rsid w:val="66C63B05"/>
    <w:rsid w:val="66E5AEAE"/>
    <w:rsid w:val="69E7C084"/>
    <w:rsid w:val="70B10D09"/>
    <w:rsid w:val="7CE73ACE"/>
    <w:rsid w:val="7D23B372"/>
    <w:rsid w:val="7E8CE33B"/>
    <w:rsid w:val="7EAB59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5FC92C"/>
  <w15:chartTrackingRefBased/>
  <w15:docId w15:val="{3651DEDB-09B1-4554-BF5E-899B2F712F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97BF6"/>
    <w:pPr>
      <w:ind w:left="720"/>
      <w:contextualSpacing/>
    </w:pPr>
  </w:style>
  <w:style w:type="character" w:styleId="Hyperlink">
    <w:name w:val="Hyperlink"/>
    <w:basedOn w:val="DefaultParagraphFont"/>
    <w:uiPriority w:val="99"/>
    <w:unhideWhenUsed/>
    <w:rsid w:val="00B15C6C"/>
    <w:rPr>
      <w:color w:val="0563C1" w:themeColor="hyperlink"/>
      <w:u w:val="single"/>
    </w:rPr>
  </w:style>
  <w:style w:type="character" w:styleId="UnresolvedMention">
    <w:name w:val="Unresolved Mention"/>
    <w:basedOn w:val="DefaultParagraphFont"/>
    <w:uiPriority w:val="99"/>
    <w:semiHidden/>
    <w:unhideWhenUsed/>
    <w:rsid w:val="00B15C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7800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24EAD30C9953B488C4CA868BBB08637" ma:contentTypeVersion="16" ma:contentTypeDescription="Create a new document." ma:contentTypeScope="" ma:versionID="071cd1c66e2c9f6710cb57c568575528">
  <xsd:schema xmlns:xsd="http://www.w3.org/2001/XMLSchema" xmlns:xs="http://www.w3.org/2001/XMLSchema" xmlns:p="http://schemas.microsoft.com/office/2006/metadata/properties" xmlns:ns2="b4c26ad2-179d-4c8b-8509-b5aff5ad2dd3" xmlns:ns3="0b24e106-a140-4044-b1d8-ce5a1531cd09" targetNamespace="http://schemas.microsoft.com/office/2006/metadata/properties" ma:root="true" ma:fieldsID="e6d58b06f854736607004760d2b97413" ns2:_="" ns3:_="">
    <xsd:import namespace="b4c26ad2-179d-4c8b-8509-b5aff5ad2dd3"/>
    <xsd:import namespace="0b24e106-a140-4044-b1d8-ce5a1531cd0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c26ad2-179d-4c8b-8509-b5aff5ad2d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9cef68d-f40f-4051-a679-f6a105948072"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b24e106-a140-4044-b1d8-ce5a1531cd0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c367256-c7b3-4531-a4c7-ee5ccc6dc747}" ma:internalName="TaxCatchAll" ma:showField="CatchAllData" ma:web="0b24e106-a140-4044-b1d8-ce5a1531cd0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4c26ad2-179d-4c8b-8509-b5aff5ad2dd3">
      <Terms xmlns="http://schemas.microsoft.com/office/infopath/2007/PartnerControls"/>
    </lcf76f155ced4ddcb4097134ff3c332f>
    <TaxCatchAll xmlns="0b24e106-a140-4044-b1d8-ce5a1531cd0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3BEA2C0-E2F7-40D9-8375-BC2B0E88FA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c26ad2-179d-4c8b-8509-b5aff5ad2dd3"/>
    <ds:schemaRef ds:uri="0b24e106-a140-4044-b1d8-ce5a1531cd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F4FC227-89CC-453C-BDC5-F1875CCC82F0}">
  <ds:schemaRefs>
    <ds:schemaRef ds:uri="http://schemas.microsoft.com/office/2006/metadata/properties"/>
    <ds:schemaRef ds:uri="http://schemas.microsoft.com/office/infopath/2007/PartnerControls"/>
    <ds:schemaRef ds:uri="b4c26ad2-179d-4c8b-8509-b5aff5ad2dd3"/>
    <ds:schemaRef ds:uri="0b24e106-a140-4044-b1d8-ce5a1531cd09"/>
  </ds:schemaRefs>
</ds:datastoreItem>
</file>

<file path=customXml/itemProps3.xml><?xml version="1.0" encoding="utf-8"?>
<ds:datastoreItem xmlns:ds="http://schemas.openxmlformats.org/officeDocument/2006/customXml" ds:itemID="{3EB95BCB-6B79-4CEB-AFD8-B1BB2491176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812</Words>
  <Characters>4630</Characters>
  <Application>Microsoft Office Word</Application>
  <DocSecurity>0</DocSecurity>
  <Lines>38</Lines>
  <Paragraphs>10</Paragraphs>
  <ScaleCrop>false</ScaleCrop>
  <Company/>
  <LinksUpToDate>false</LinksUpToDate>
  <CharactersWithSpaces>5432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Price</dc:creator>
  <cp:keywords/>
  <dc:description/>
  <cp:lastModifiedBy>Kirstin Hall</cp:lastModifiedBy>
  <cp:revision>2</cp:revision>
  <dcterms:created xsi:type="dcterms:W3CDTF">2025-10-23T19:53:00Z</dcterms:created>
  <dcterms:modified xsi:type="dcterms:W3CDTF">2025-10-23T19:53:00Z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0x010100824EAD30C9953B488C4CA868BBB08637</vt:lpwstr>
  </property>
  <property fmtid="{D5CDD505-2E9C-101B-9397-08002B2CF9AE}" pid="3" name="MediaServiceImageTags">
    <vt:lpwstr/>
  </property>
</Properties>
</file>