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AF54" w14:textId="25BB40C2" w:rsidR="00EE2B40" w:rsidRDefault="00FD07CC" w:rsidP="00FD07CC">
      <w:pPr>
        <w:jc w:val="center"/>
      </w:pPr>
      <w:r>
        <w:rPr>
          <w:noProof/>
        </w:rPr>
        <w:drawing>
          <wp:inline distT="0" distB="0" distL="0" distR="0" wp14:anchorId="2740DE13" wp14:editId="1D7B7EC6">
            <wp:extent cx="2863121" cy="116314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oMAX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3826" cy="1167492"/>
                    </a:xfrm>
                    <a:prstGeom prst="rect">
                      <a:avLst/>
                    </a:prstGeom>
                  </pic:spPr>
                </pic:pic>
              </a:graphicData>
            </a:graphic>
          </wp:inline>
        </w:drawing>
      </w:r>
    </w:p>
    <w:p w14:paraId="1BB00940" w14:textId="0B368848" w:rsidR="00FD07CC" w:rsidRPr="0042655B" w:rsidRDefault="00FD07CC" w:rsidP="00FD07CC">
      <w:pPr>
        <w:jc w:val="center"/>
        <w:rPr>
          <w:rFonts w:ascii="Century Schoolbook" w:hAnsi="Century Schoolbook"/>
        </w:rPr>
      </w:pPr>
    </w:p>
    <w:p w14:paraId="4616F84A" w14:textId="06BD88D9" w:rsidR="0057574C" w:rsidRPr="008039A7" w:rsidRDefault="0057574C" w:rsidP="00FD07CC">
      <w:pPr>
        <w:jc w:val="center"/>
        <w:rPr>
          <w:rFonts w:ascii="Raleway" w:hAnsi="Raleway"/>
          <w:sz w:val="36"/>
          <w:szCs w:val="36"/>
        </w:rPr>
      </w:pPr>
      <w:r w:rsidRPr="008039A7">
        <w:rPr>
          <w:rFonts w:ascii="Raleway" w:hAnsi="Raleway"/>
          <w:sz w:val="36"/>
          <w:szCs w:val="36"/>
        </w:rPr>
        <w:t>MAX Style Guide</w:t>
      </w:r>
    </w:p>
    <w:p w14:paraId="05B271D9" w14:textId="77777777" w:rsidR="0057574C" w:rsidRPr="0042655B" w:rsidRDefault="0057574C" w:rsidP="00FD07CC">
      <w:pPr>
        <w:jc w:val="center"/>
        <w:rPr>
          <w:rFonts w:ascii="Interstate" w:hAnsi="Interstate"/>
        </w:rPr>
      </w:pPr>
    </w:p>
    <w:p w14:paraId="5D5EAB1C" w14:textId="77777777" w:rsidR="00930484" w:rsidRPr="008039A7" w:rsidRDefault="00930484" w:rsidP="00930484">
      <w:pPr>
        <w:rPr>
          <w:rFonts w:ascii="Raleway" w:hAnsi="Raleway"/>
          <w:b/>
          <w:bCs/>
          <w:sz w:val="28"/>
          <w:szCs w:val="28"/>
        </w:rPr>
      </w:pPr>
      <w:r w:rsidRPr="008039A7">
        <w:rPr>
          <w:rFonts w:ascii="Raleway" w:hAnsi="Raleway"/>
          <w:b/>
          <w:bCs/>
          <w:sz w:val="28"/>
          <w:szCs w:val="28"/>
        </w:rPr>
        <w:t>Brand Style Guide</w:t>
      </w:r>
    </w:p>
    <w:p w14:paraId="67969DD8" w14:textId="65915FC7" w:rsidR="0057574C" w:rsidRPr="0042655B" w:rsidRDefault="0057574C" w:rsidP="0017062B">
      <w:pPr>
        <w:rPr>
          <w:rFonts w:ascii="Century Schoolbook" w:hAnsi="Century Schoolbook"/>
        </w:rPr>
      </w:pPr>
      <w:r w:rsidRPr="0042655B">
        <w:rPr>
          <w:rFonts w:ascii="Century Schoolbook" w:hAnsi="Century Schoolbook"/>
        </w:rPr>
        <w:t xml:space="preserve">Since its formation in 2012, the Multi-Agency Exchange Program (MAX) has built a reputation as a </w:t>
      </w:r>
      <w:r w:rsidR="00BD5926">
        <w:rPr>
          <w:rFonts w:ascii="Century Schoolbook" w:hAnsi="Century Schoolbook"/>
        </w:rPr>
        <w:t xml:space="preserve">highly </w:t>
      </w:r>
      <w:r w:rsidRPr="0042655B">
        <w:rPr>
          <w:rFonts w:ascii="Century Schoolbook" w:hAnsi="Century Schoolbook"/>
        </w:rPr>
        <w:t>reputable peer-to-peer exchange program</w:t>
      </w:r>
      <w:r w:rsidR="0042655B">
        <w:rPr>
          <w:rFonts w:ascii="Century Schoolbook" w:hAnsi="Century Schoolbook"/>
        </w:rPr>
        <w:t>.</w:t>
      </w:r>
      <w:r w:rsidRPr="0042655B">
        <w:rPr>
          <w:rFonts w:ascii="Century Schoolbook" w:hAnsi="Century Schoolbook"/>
        </w:rPr>
        <w:t xml:space="preserve"> For brand awareness and perception, it is important to use care and consistency with the MAX name and visual usage of the program’s logo and brand. The following guidelines ensure consistency and quality wherever the program’s name or logo appears.</w:t>
      </w:r>
    </w:p>
    <w:p w14:paraId="5EAF1AF3" w14:textId="112D8DA9" w:rsidR="0057574C" w:rsidRPr="0042655B" w:rsidRDefault="0057574C" w:rsidP="00930484">
      <w:pPr>
        <w:rPr>
          <w:rFonts w:ascii="Century Schoolbook" w:hAnsi="Century Schoolbook"/>
        </w:rPr>
      </w:pPr>
    </w:p>
    <w:p w14:paraId="26D1AF1E" w14:textId="63FE2ADE" w:rsidR="00BD5926" w:rsidRDefault="00E40EEF" w:rsidP="00930484">
      <w:pPr>
        <w:rPr>
          <w:rFonts w:ascii="Century Schoolbook" w:hAnsi="Century Schoolbook"/>
        </w:rPr>
      </w:pPr>
      <w:r>
        <w:rPr>
          <w:rFonts w:ascii="Raleway" w:hAnsi="Raleway"/>
          <w:b/>
          <w:bCs/>
        </w:rPr>
        <w:t>About the Eno/MAX Program</w:t>
      </w:r>
      <w:r w:rsidR="0042655B" w:rsidRPr="008616FB">
        <w:rPr>
          <w:rFonts w:ascii="Raleway" w:hAnsi="Raleway"/>
          <w:b/>
          <w:bCs/>
        </w:rPr>
        <w:t>:</w:t>
      </w:r>
      <w:r w:rsidR="0042655B">
        <w:rPr>
          <w:rFonts w:ascii="Century Schoolbook" w:hAnsi="Century Schoolbook"/>
        </w:rPr>
        <w:t xml:space="preserve"> </w:t>
      </w:r>
    </w:p>
    <w:p w14:paraId="28BF7D90" w14:textId="0B4F1FC2" w:rsidR="004F0F8D" w:rsidRDefault="004F0F8D" w:rsidP="00930484">
      <w:pPr>
        <w:rPr>
          <w:rFonts w:ascii="Century Schoolbook" w:hAnsi="Century Schoolbook"/>
        </w:rPr>
      </w:pPr>
      <w:r w:rsidRPr="004F0F8D">
        <w:rPr>
          <w:rFonts w:ascii="Century Schoolbook" w:hAnsi="Century Schoolbook"/>
        </w:rPr>
        <w:t>MAX is a collaborative program to share technical information and career skills expertise between public transportation operators. MAX improves the technical knowledge of participants, provides a forum to share agency best practices, enables continuous learning and building a network of professionals in similar roles.</w:t>
      </w:r>
      <w:bookmarkStart w:id="0" w:name="_GoBack"/>
      <w:bookmarkEnd w:id="0"/>
    </w:p>
    <w:p w14:paraId="2F4F1599" w14:textId="77777777" w:rsidR="004F0F8D" w:rsidRDefault="004F0F8D" w:rsidP="00930484">
      <w:pPr>
        <w:rPr>
          <w:rFonts w:ascii="Century Schoolbook" w:hAnsi="Century Schoolbook"/>
        </w:rPr>
      </w:pPr>
    </w:p>
    <w:p w14:paraId="7384D05E" w14:textId="50D75434" w:rsidR="00767B34" w:rsidRPr="00767B34" w:rsidRDefault="00767B34" w:rsidP="00767B34">
      <w:pPr>
        <w:rPr>
          <w:rFonts w:ascii="Century Schoolbook" w:hAnsi="Century Schoolbook"/>
        </w:rPr>
      </w:pPr>
      <w:r w:rsidRPr="00767B34">
        <w:rPr>
          <w:rFonts w:ascii="Century Schoolbook" w:hAnsi="Century Schoolbook"/>
        </w:rPr>
        <w:t>In 2012, leaders at the Regional Transportation District of Denver, the Dallas Area Rapid Transit Authority, and Los Angeles County Metropolitan Transportation Authority realized they shared similar challenges at their agencies and began to discuss how they could learn and collaborate with each other. Together with the Metropolitan Atlanta Rapid Transit Authority, these leaders created the first Multi-Agency Exchange. The program brought front-line managers to visit their counterparts in the other agencies for this collaborative best-practice sharing program.   In 2017, these agencies began collaborating with Eno to expand the leadership development and networking and alumni programming. Since its inception, the MAX Program has brought together over 250 professionals and saved participating agencies millions of dollars.</w:t>
      </w:r>
    </w:p>
    <w:p w14:paraId="493AAD78" w14:textId="77777777" w:rsidR="00767B34" w:rsidRPr="00767B34" w:rsidRDefault="00767B34" w:rsidP="00767B34">
      <w:pPr>
        <w:rPr>
          <w:rFonts w:ascii="Century Schoolbook" w:hAnsi="Century Schoolbook"/>
        </w:rPr>
      </w:pPr>
    </w:p>
    <w:p w14:paraId="1A06080E" w14:textId="14EE17F8" w:rsidR="00FD07CC" w:rsidRPr="0042655B" w:rsidRDefault="00767B34" w:rsidP="00767B34">
      <w:pPr>
        <w:rPr>
          <w:rFonts w:ascii="Century Schoolbook" w:hAnsi="Century Schoolbook"/>
        </w:rPr>
      </w:pPr>
      <w:r w:rsidRPr="00767B34">
        <w:rPr>
          <w:rFonts w:ascii="Century Schoolbook" w:hAnsi="Century Schoolbook"/>
        </w:rPr>
        <w:t xml:space="preserve">In 2018, Valley Metro (Phoenix) and Sound Transit (Seattle) joined the program and in 2019, WMATA </w:t>
      </w:r>
      <w:r>
        <w:rPr>
          <w:rFonts w:ascii="Century Schoolbook" w:hAnsi="Century Schoolbook"/>
        </w:rPr>
        <w:t>(</w:t>
      </w:r>
      <w:r w:rsidRPr="00767B34">
        <w:rPr>
          <w:rFonts w:ascii="Century Schoolbook" w:hAnsi="Century Schoolbook"/>
        </w:rPr>
        <w:t>DC</w:t>
      </w:r>
      <w:r>
        <w:rPr>
          <w:rFonts w:ascii="Century Schoolbook" w:hAnsi="Century Schoolbook"/>
        </w:rPr>
        <w:t>)</w:t>
      </w:r>
      <w:r w:rsidRPr="00767B34">
        <w:rPr>
          <w:rFonts w:ascii="Century Schoolbook" w:hAnsi="Century Schoolbook"/>
        </w:rPr>
        <w:t xml:space="preserve"> and CATS </w:t>
      </w:r>
      <w:r>
        <w:rPr>
          <w:rFonts w:ascii="Century Schoolbook" w:hAnsi="Century Schoolbook"/>
        </w:rPr>
        <w:t>(</w:t>
      </w:r>
      <w:r w:rsidRPr="00767B34">
        <w:rPr>
          <w:rFonts w:ascii="Century Schoolbook" w:hAnsi="Century Schoolbook"/>
        </w:rPr>
        <w:t>Charlotte</w:t>
      </w:r>
      <w:r>
        <w:rPr>
          <w:rFonts w:ascii="Century Schoolbook" w:hAnsi="Century Schoolbook"/>
        </w:rPr>
        <w:t>)</w:t>
      </w:r>
      <w:r w:rsidRPr="00767B34">
        <w:rPr>
          <w:rFonts w:ascii="Century Schoolbook" w:hAnsi="Century Schoolbook"/>
        </w:rPr>
        <w:t xml:space="preserve"> came on board.  Together with the participating agencies, Eno is looking to continue to incrementally expand the program to include additional transit agencies. This program will provide critically needed training for first-level supervisors, help build a network of professionals, and improve people readiness of the industry.</w:t>
      </w:r>
    </w:p>
    <w:p w14:paraId="419FEEB8" w14:textId="77777777" w:rsidR="00767B34" w:rsidRDefault="00767B34" w:rsidP="00FD07CC">
      <w:pPr>
        <w:rPr>
          <w:rFonts w:ascii="Raleway" w:hAnsi="Raleway"/>
          <w:b/>
          <w:bCs/>
          <w:sz w:val="28"/>
          <w:szCs w:val="28"/>
        </w:rPr>
      </w:pPr>
    </w:p>
    <w:p w14:paraId="25FAB02B" w14:textId="77777777" w:rsidR="00767B34" w:rsidRDefault="00767B34" w:rsidP="00FD07CC">
      <w:pPr>
        <w:rPr>
          <w:rFonts w:ascii="Raleway" w:hAnsi="Raleway"/>
          <w:b/>
          <w:bCs/>
          <w:sz w:val="28"/>
          <w:szCs w:val="28"/>
        </w:rPr>
      </w:pPr>
    </w:p>
    <w:p w14:paraId="01077213" w14:textId="77777777" w:rsidR="00767B34" w:rsidRDefault="00767B34" w:rsidP="00FD07CC">
      <w:pPr>
        <w:rPr>
          <w:rFonts w:ascii="Raleway" w:hAnsi="Raleway"/>
          <w:b/>
          <w:bCs/>
          <w:sz w:val="28"/>
          <w:szCs w:val="28"/>
        </w:rPr>
      </w:pPr>
    </w:p>
    <w:p w14:paraId="18A5EEC5" w14:textId="77777777" w:rsidR="00767B34" w:rsidRDefault="00767B34" w:rsidP="00FD07CC">
      <w:pPr>
        <w:rPr>
          <w:rFonts w:ascii="Raleway" w:hAnsi="Raleway"/>
          <w:b/>
          <w:bCs/>
          <w:sz w:val="28"/>
          <w:szCs w:val="28"/>
        </w:rPr>
      </w:pPr>
    </w:p>
    <w:p w14:paraId="2D641D61" w14:textId="77777777" w:rsidR="00767B34" w:rsidRDefault="00767B34" w:rsidP="00FD07CC">
      <w:pPr>
        <w:rPr>
          <w:rFonts w:ascii="Raleway" w:hAnsi="Raleway"/>
          <w:b/>
          <w:bCs/>
          <w:sz w:val="28"/>
          <w:szCs w:val="28"/>
        </w:rPr>
      </w:pPr>
    </w:p>
    <w:p w14:paraId="2FE034BE" w14:textId="77777777" w:rsidR="00767B34" w:rsidRDefault="00767B34" w:rsidP="00FD07CC">
      <w:pPr>
        <w:rPr>
          <w:rFonts w:ascii="Raleway" w:hAnsi="Raleway"/>
          <w:b/>
          <w:bCs/>
          <w:sz w:val="28"/>
          <w:szCs w:val="28"/>
        </w:rPr>
      </w:pPr>
    </w:p>
    <w:p w14:paraId="03E3984F" w14:textId="77777777" w:rsidR="00767B34" w:rsidRDefault="00767B34" w:rsidP="00FD07CC">
      <w:pPr>
        <w:rPr>
          <w:rFonts w:ascii="Raleway" w:hAnsi="Raleway"/>
          <w:b/>
          <w:bCs/>
          <w:sz w:val="28"/>
          <w:szCs w:val="28"/>
        </w:rPr>
      </w:pPr>
    </w:p>
    <w:p w14:paraId="77E0AD34" w14:textId="475430DE" w:rsidR="0057574C" w:rsidRPr="008039A7" w:rsidRDefault="0057574C" w:rsidP="00FD07CC">
      <w:pPr>
        <w:rPr>
          <w:rFonts w:ascii="Raleway" w:hAnsi="Raleway"/>
          <w:b/>
          <w:bCs/>
          <w:sz w:val="28"/>
          <w:szCs w:val="28"/>
        </w:rPr>
      </w:pPr>
      <w:r w:rsidRPr="008039A7">
        <w:rPr>
          <w:rFonts w:ascii="Raleway" w:hAnsi="Raleway"/>
          <w:b/>
          <w:bCs/>
          <w:sz w:val="28"/>
          <w:szCs w:val="28"/>
        </w:rPr>
        <w:t>Logo</w:t>
      </w:r>
    </w:p>
    <w:p w14:paraId="24583E25" w14:textId="2A264780" w:rsidR="0057574C" w:rsidRPr="0042655B" w:rsidRDefault="0057574C" w:rsidP="00FD07CC">
      <w:pPr>
        <w:rPr>
          <w:rFonts w:ascii="Century Schoolbook" w:hAnsi="Century Schoolbook"/>
        </w:rPr>
      </w:pPr>
      <w:r w:rsidRPr="0042655B">
        <w:rPr>
          <w:rFonts w:ascii="Century Schoolbook" w:hAnsi="Century Schoolbook"/>
        </w:rPr>
        <w:t>The following logo represents MAX and should be the only logo used to represent the program:</w:t>
      </w:r>
    </w:p>
    <w:p w14:paraId="5026BF74" w14:textId="798B9A08" w:rsidR="0057574C" w:rsidRPr="0042655B" w:rsidRDefault="0057574C" w:rsidP="00FD07CC">
      <w:pPr>
        <w:rPr>
          <w:rFonts w:ascii="Century Schoolbook" w:hAnsi="Century Schoolbook"/>
        </w:rPr>
      </w:pPr>
    </w:p>
    <w:p w14:paraId="7BA11D63" w14:textId="5E5743C5" w:rsidR="0057574C" w:rsidRPr="0042655B" w:rsidRDefault="0057574C" w:rsidP="00FD07CC">
      <w:pPr>
        <w:rPr>
          <w:rFonts w:ascii="Century Schoolbook" w:hAnsi="Century Schoolbook"/>
        </w:rPr>
      </w:pPr>
      <w:r w:rsidRPr="0042655B">
        <w:rPr>
          <w:rFonts w:ascii="Century Schoolbook" w:hAnsi="Century Schoolbook"/>
          <w:noProof/>
        </w:rPr>
        <w:drawing>
          <wp:inline distT="0" distB="0" distL="0" distR="0" wp14:anchorId="4E41AEA8" wp14:editId="48D63FB8">
            <wp:extent cx="2863121" cy="116314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oMAX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3826" cy="1167492"/>
                    </a:xfrm>
                    <a:prstGeom prst="rect">
                      <a:avLst/>
                    </a:prstGeom>
                  </pic:spPr>
                </pic:pic>
              </a:graphicData>
            </a:graphic>
          </wp:inline>
        </w:drawing>
      </w:r>
    </w:p>
    <w:p w14:paraId="54CFB2CF" w14:textId="7323AFE4" w:rsidR="0057574C" w:rsidRPr="0042655B" w:rsidRDefault="0057574C" w:rsidP="00FD07CC">
      <w:pPr>
        <w:rPr>
          <w:rFonts w:ascii="Century Schoolbook" w:hAnsi="Century Schoolbook"/>
        </w:rPr>
      </w:pPr>
    </w:p>
    <w:p w14:paraId="3B1FA7C7" w14:textId="11A5B7FE" w:rsidR="0057574C" w:rsidRPr="0042655B" w:rsidRDefault="0057574C" w:rsidP="00FD07CC">
      <w:pPr>
        <w:rPr>
          <w:rFonts w:ascii="Century Schoolbook" w:hAnsi="Century Schoolbook"/>
        </w:rPr>
      </w:pPr>
      <w:r w:rsidRPr="0042655B">
        <w:rPr>
          <w:rFonts w:ascii="Century Schoolbook" w:hAnsi="Century Schoolbook"/>
        </w:rPr>
        <w:t xml:space="preserve">One acceptable variation excludes the tagline, which can be used when needed (for example, when the logo will appear too small to discern the </w:t>
      </w:r>
      <w:r w:rsidR="00BD5926">
        <w:rPr>
          <w:rFonts w:ascii="Century Schoolbook" w:hAnsi="Century Schoolbook"/>
        </w:rPr>
        <w:t xml:space="preserve">text </w:t>
      </w:r>
      <w:r w:rsidRPr="0042655B">
        <w:rPr>
          <w:rFonts w:ascii="Century Schoolbook" w:hAnsi="Century Schoolbook"/>
        </w:rPr>
        <w:t>of the tagline):</w:t>
      </w:r>
    </w:p>
    <w:p w14:paraId="060CFDC7" w14:textId="3B70736A" w:rsidR="0057574C" w:rsidRPr="0042655B" w:rsidRDefault="0057574C" w:rsidP="00FD07CC">
      <w:pPr>
        <w:rPr>
          <w:rFonts w:ascii="Century Schoolbook" w:hAnsi="Century Schoolbook"/>
        </w:rPr>
      </w:pPr>
    </w:p>
    <w:p w14:paraId="64088538" w14:textId="24ECC525" w:rsidR="0057574C" w:rsidRPr="0042655B" w:rsidRDefault="0057574C" w:rsidP="00FD07CC">
      <w:pPr>
        <w:rPr>
          <w:rFonts w:ascii="Century Schoolbook" w:hAnsi="Century Schoolbook"/>
        </w:rPr>
      </w:pPr>
      <w:r w:rsidRPr="0042655B">
        <w:rPr>
          <w:rFonts w:ascii="Century Schoolbook" w:hAnsi="Century Schoolbook"/>
          <w:noProof/>
        </w:rPr>
        <w:drawing>
          <wp:inline distT="0" distB="0" distL="0" distR="0" wp14:anchorId="31C42969" wp14:editId="0AB6E145">
            <wp:extent cx="2862580" cy="107346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oMAXnotag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5072" cy="1081902"/>
                    </a:xfrm>
                    <a:prstGeom prst="rect">
                      <a:avLst/>
                    </a:prstGeom>
                  </pic:spPr>
                </pic:pic>
              </a:graphicData>
            </a:graphic>
          </wp:inline>
        </w:drawing>
      </w:r>
    </w:p>
    <w:p w14:paraId="2A53F54F" w14:textId="4DCC67AE" w:rsidR="0057574C" w:rsidRPr="0042655B" w:rsidRDefault="0057574C" w:rsidP="00FD07CC">
      <w:pPr>
        <w:rPr>
          <w:rFonts w:ascii="Century Schoolbook" w:hAnsi="Century Schoolbook"/>
        </w:rPr>
      </w:pPr>
    </w:p>
    <w:p w14:paraId="35B27007" w14:textId="31CAA71A" w:rsidR="0057574C" w:rsidRPr="008039A7" w:rsidRDefault="0057574C" w:rsidP="00FD07CC">
      <w:pPr>
        <w:rPr>
          <w:rFonts w:ascii="Raleway" w:hAnsi="Raleway"/>
          <w:b/>
          <w:bCs/>
          <w:sz w:val="28"/>
          <w:szCs w:val="28"/>
        </w:rPr>
      </w:pPr>
      <w:r w:rsidRPr="008039A7">
        <w:rPr>
          <w:rFonts w:ascii="Raleway" w:hAnsi="Raleway"/>
          <w:b/>
          <w:bCs/>
          <w:sz w:val="28"/>
          <w:szCs w:val="28"/>
        </w:rPr>
        <w:t>Name</w:t>
      </w:r>
    </w:p>
    <w:p w14:paraId="467962F1" w14:textId="18B9E43A" w:rsidR="0057574C" w:rsidRPr="0042655B" w:rsidRDefault="0057574C" w:rsidP="00FD07CC">
      <w:pPr>
        <w:rPr>
          <w:rFonts w:ascii="Century Schoolbook" w:hAnsi="Century Schoolbook"/>
        </w:rPr>
      </w:pPr>
      <w:r w:rsidRPr="0042655B">
        <w:rPr>
          <w:rFonts w:ascii="Century Schoolbook" w:hAnsi="Century Schoolbook"/>
        </w:rPr>
        <w:t xml:space="preserve">The official name of the program is the Multi-Agency Exchange Program. This can be shortened to </w:t>
      </w:r>
      <w:r w:rsidR="0042655B">
        <w:rPr>
          <w:rFonts w:ascii="Century Schoolbook" w:hAnsi="Century Schoolbook"/>
        </w:rPr>
        <w:t xml:space="preserve">the </w:t>
      </w:r>
      <w:r w:rsidRPr="0042655B">
        <w:rPr>
          <w:rFonts w:ascii="Century Schoolbook" w:hAnsi="Century Schoolbook"/>
        </w:rPr>
        <w:t xml:space="preserve">MAX </w:t>
      </w:r>
      <w:r w:rsidR="0042655B">
        <w:rPr>
          <w:rFonts w:ascii="Century Schoolbook" w:hAnsi="Century Schoolbook"/>
        </w:rPr>
        <w:t xml:space="preserve">Program, or simply MAX, </w:t>
      </w:r>
      <w:r w:rsidRPr="0042655B">
        <w:rPr>
          <w:rFonts w:ascii="Century Schoolbook" w:hAnsi="Century Schoolbook"/>
        </w:rPr>
        <w:t xml:space="preserve">after the first reference in a document. </w:t>
      </w:r>
      <w:r w:rsidR="000C4E08" w:rsidRPr="0042655B">
        <w:rPr>
          <w:rFonts w:ascii="Century Schoolbook" w:hAnsi="Century Schoolbook"/>
        </w:rPr>
        <w:t xml:space="preserve">Eno’s Multi-Agency Exchange Program, shortened to Eno’s MAX, are also appropriate. </w:t>
      </w:r>
      <w:proofErr w:type="spellStart"/>
      <w:r w:rsidR="000C4E08" w:rsidRPr="0042655B">
        <w:rPr>
          <w:rFonts w:ascii="Century Schoolbook" w:hAnsi="Century Schoolbook"/>
        </w:rPr>
        <w:t>EnoMAX</w:t>
      </w:r>
      <w:proofErr w:type="spellEnd"/>
      <w:r w:rsidR="000C4E08" w:rsidRPr="0042655B">
        <w:rPr>
          <w:rFonts w:ascii="Century Schoolbook" w:hAnsi="Century Schoolbook"/>
        </w:rPr>
        <w:t xml:space="preserve"> or MAX/Eno will no longer be used.</w:t>
      </w:r>
    </w:p>
    <w:p w14:paraId="7B37D42C" w14:textId="27D3A840" w:rsidR="0042655B" w:rsidRPr="0042655B" w:rsidRDefault="0042655B" w:rsidP="00FD07CC">
      <w:pPr>
        <w:rPr>
          <w:rFonts w:ascii="Century Schoolbook" w:hAnsi="Century Schoolbook"/>
        </w:rPr>
      </w:pPr>
    </w:p>
    <w:p w14:paraId="7DEA7A49" w14:textId="51FF81F2" w:rsidR="0042655B" w:rsidRPr="008039A7" w:rsidRDefault="0042655B" w:rsidP="00FD07CC">
      <w:pPr>
        <w:rPr>
          <w:rFonts w:ascii="Raleway" w:hAnsi="Raleway"/>
          <w:b/>
          <w:bCs/>
          <w:sz w:val="28"/>
          <w:szCs w:val="28"/>
        </w:rPr>
      </w:pPr>
      <w:r w:rsidRPr="008039A7">
        <w:rPr>
          <w:rFonts w:ascii="Raleway" w:hAnsi="Raleway"/>
          <w:b/>
          <w:bCs/>
          <w:sz w:val="28"/>
          <w:szCs w:val="28"/>
        </w:rPr>
        <w:t>Font</w:t>
      </w:r>
    </w:p>
    <w:p w14:paraId="5229107B" w14:textId="0FD3B720" w:rsidR="0042655B" w:rsidRDefault="0042655B" w:rsidP="00FD07CC">
      <w:r w:rsidRPr="0042655B">
        <w:rPr>
          <w:rFonts w:ascii="Century Schoolbook" w:hAnsi="Century Schoolbook"/>
          <w:u w:val="single"/>
        </w:rPr>
        <w:t>Titles/Chapters/Headers:</w:t>
      </w:r>
      <w:r>
        <w:t xml:space="preserve"> </w:t>
      </w:r>
      <w:proofErr w:type="spellStart"/>
      <w:r w:rsidR="008039A7" w:rsidRPr="008039A7">
        <w:rPr>
          <w:rFonts w:ascii="Raleway" w:hAnsi="Raleway"/>
          <w:b/>
          <w:bCs/>
        </w:rPr>
        <w:t>Raleway</w:t>
      </w:r>
      <w:proofErr w:type="spellEnd"/>
      <w:r w:rsidRPr="008039A7">
        <w:rPr>
          <w:rFonts w:ascii="Raleway" w:hAnsi="Raleway"/>
          <w:b/>
          <w:bCs/>
        </w:rPr>
        <w:t xml:space="preserve"> Bold</w:t>
      </w:r>
      <w:r w:rsidRPr="008039A7">
        <w:rPr>
          <w:rFonts w:ascii="Raleway" w:hAnsi="Raleway"/>
        </w:rPr>
        <w:t>/</w:t>
      </w:r>
      <w:proofErr w:type="spellStart"/>
      <w:r w:rsidR="008039A7" w:rsidRPr="008039A7">
        <w:rPr>
          <w:rFonts w:ascii="Raleway" w:hAnsi="Raleway"/>
        </w:rPr>
        <w:t>Raleway</w:t>
      </w:r>
      <w:proofErr w:type="spellEnd"/>
    </w:p>
    <w:p w14:paraId="33422A90" w14:textId="0C30AFBA" w:rsidR="0042655B" w:rsidRPr="0042655B" w:rsidRDefault="0042655B" w:rsidP="00FD07CC">
      <w:pPr>
        <w:rPr>
          <w:rFonts w:ascii="Century Schoolbook" w:hAnsi="Century Schoolbook"/>
        </w:rPr>
      </w:pPr>
      <w:r w:rsidRPr="0042655B">
        <w:rPr>
          <w:rFonts w:ascii="Century Schoolbook" w:hAnsi="Century Schoolbook"/>
          <w:u w:val="single"/>
        </w:rPr>
        <w:t>Body Text:</w:t>
      </w:r>
      <w:r w:rsidRPr="0042655B">
        <w:rPr>
          <w:rFonts w:ascii="Century Schoolbook" w:hAnsi="Century Schoolbook"/>
        </w:rPr>
        <w:t xml:space="preserve"> Century Schoolbook</w:t>
      </w:r>
    </w:p>
    <w:p w14:paraId="42D23987" w14:textId="15F5CA69" w:rsidR="0042655B" w:rsidRPr="0042655B" w:rsidRDefault="0042655B" w:rsidP="00FD07CC">
      <w:pPr>
        <w:rPr>
          <w:rFonts w:ascii="Century Schoolbook" w:hAnsi="Century Schoolbook"/>
        </w:rPr>
      </w:pPr>
    </w:p>
    <w:p w14:paraId="1162D3DF" w14:textId="453C8D36" w:rsidR="0042655B" w:rsidRDefault="0042655B" w:rsidP="00FD07CC">
      <w:pPr>
        <w:rPr>
          <w:rFonts w:ascii="Century Schoolbook" w:hAnsi="Century Schoolbook"/>
        </w:rPr>
      </w:pPr>
      <w:r w:rsidRPr="0042655B">
        <w:rPr>
          <w:rFonts w:ascii="Century Schoolbook" w:hAnsi="Century Schoolbook"/>
        </w:rPr>
        <w:t xml:space="preserve">When using a platform (such as Mailchimp </w:t>
      </w:r>
      <w:r w:rsidR="00A85BEA">
        <w:rPr>
          <w:rFonts w:ascii="Century Schoolbook" w:hAnsi="Century Schoolbook"/>
        </w:rPr>
        <w:t xml:space="preserve">or </w:t>
      </w:r>
      <w:proofErr w:type="spellStart"/>
      <w:r w:rsidRPr="0042655B">
        <w:rPr>
          <w:rFonts w:ascii="Century Schoolbook" w:hAnsi="Century Schoolbook"/>
        </w:rPr>
        <w:t>Visme</w:t>
      </w:r>
      <w:proofErr w:type="spellEnd"/>
      <w:r w:rsidRPr="0042655B">
        <w:rPr>
          <w:rFonts w:ascii="Century Schoolbook" w:hAnsi="Century Schoolbook"/>
        </w:rPr>
        <w:t xml:space="preserve">) that does not have these fonts, the font should be as close as possible. </w:t>
      </w:r>
      <w:proofErr w:type="spellStart"/>
      <w:r w:rsidRPr="0042655B">
        <w:rPr>
          <w:rFonts w:ascii="Century Schoolbook" w:hAnsi="Century Schoolbook"/>
        </w:rPr>
        <w:t>Lato</w:t>
      </w:r>
      <w:proofErr w:type="spellEnd"/>
      <w:r w:rsidRPr="0042655B">
        <w:rPr>
          <w:rFonts w:ascii="Century Schoolbook" w:hAnsi="Century Schoolbook"/>
        </w:rPr>
        <w:t xml:space="preserve"> is </w:t>
      </w:r>
      <w:r w:rsidR="008616FB">
        <w:rPr>
          <w:rFonts w:ascii="Century Schoolbook" w:hAnsi="Century Schoolbook"/>
        </w:rPr>
        <w:t>one</w:t>
      </w:r>
      <w:r w:rsidRPr="0042655B">
        <w:rPr>
          <w:rFonts w:ascii="Century Schoolbook" w:hAnsi="Century Schoolbook"/>
        </w:rPr>
        <w:t xml:space="preserve"> good substitute for </w:t>
      </w:r>
      <w:proofErr w:type="spellStart"/>
      <w:r w:rsidR="008616FB">
        <w:rPr>
          <w:rFonts w:ascii="Century Schoolbook" w:hAnsi="Century Schoolbook"/>
        </w:rPr>
        <w:t>Raleway</w:t>
      </w:r>
      <w:proofErr w:type="spellEnd"/>
      <w:r w:rsidRPr="0042655B">
        <w:rPr>
          <w:rFonts w:ascii="Century Schoolbook" w:hAnsi="Century Schoolbook"/>
        </w:rPr>
        <w:t xml:space="preserve">; Merriweather </w:t>
      </w:r>
      <w:r w:rsidR="00BD5926">
        <w:rPr>
          <w:rFonts w:ascii="Century Schoolbook" w:hAnsi="Century Schoolbook"/>
        </w:rPr>
        <w:t xml:space="preserve">or Adobe Caslon Pro are good substitutes </w:t>
      </w:r>
      <w:r w:rsidRPr="0042655B">
        <w:rPr>
          <w:rFonts w:ascii="Century Schoolbook" w:hAnsi="Century Schoolbook"/>
        </w:rPr>
        <w:t>for Century Schoolbook.</w:t>
      </w:r>
    </w:p>
    <w:p w14:paraId="27595F27" w14:textId="2AA42CC4" w:rsidR="0042655B" w:rsidRDefault="0042655B" w:rsidP="00FD07CC">
      <w:pPr>
        <w:rPr>
          <w:rFonts w:ascii="Century Schoolbook" w:hAnsi="Century Schoolbook"/>
        </w:rPr>
      </w:pPr>
    </w:p>
    <w:p w14:paraId="79DDB89C" w14:textId="36C83A72" w:rsidR="0042655B" w:rsidRPr="008039A7" w:rsidRDefault="0042655B" w:rsidP="0042655B">
      <w:pPr>
        <w:rPr>
          <w:rFonts w:ascii="Raleway" w:hAnsi="Raleway"/>
          <w:b/>
          <w:bCs/>
          <w:sz w:val="28"/>
          <w:szCs w:val="28"/>
        </w:rPr>
      </w:pPr>
      <w:r w:rsidRPr="008039A7">
        <w:rPr>
          <w:rFonts w:ascii="Raleway" w:hAnsi="Raleway"/>
          <w:b/>
          <w:bCs/>
          <w:sz w:val="28"/>
          <w:szCs w:val="28"/>
        </w:rPr>
        <w:t>Colors</w:t>
      </w:r>
    </w:p>
    <w:p w14:paraId="77562D9F" w14:textId="06C81C10" w:rsidR="0042655B" w:rsidRDefault="0042655B" w:rsidP="00FD07CC">
      <w:pPr>
        <w:rPr>
          <w:rFonts w:ascii="Century Schoolbook" w:hAnsi="Century Schoolbook"/>
        </w:rPr>
      </w:pPr>
      <w:r>
        <w:rPr>
          <w:rFonts w:ascii="Century Schoolbook" w:hAnsi="Century Schoolbook"/>
        </w:rPr>
        <w:t>The main color</w:t>
      </w:r>
      <w:r w:rsidR="0066341F">
        <w:rPr>
          <w:rFonts w:ascii="Century Schoolbook" w:hAnsi="Century Schoolbook"/>
        </w:rPr>
        <w:t>, which is used in the logo,</w:t>
      </w:r>
      <w:r>
        <w:rPr>
          <w:rFonts w:ascii="Century Schoolbook" w:hAnsi="Century Schoolbook"/>
        </w:rPr>
        <w:t xml:space="preserve"> is Hex #0060b1</w:t>
      </w:r>
      <w:r w:rsidR="00E40EEF">
        <w:rPr>
          <w:rFonts w:ascii="Century Schoolbook" w:hAnsi="Century Schoolbook"/>
        </w:rPr>
        <w:t>:</w:t>
      </w:r>
    </w:p>
    <w:p w14:paraId="45E9564C" w14:textId="77777777" w:rsidR="00E40EEF" w:rsidRDefault="00E40EEF" w:rsidP="00FD07CC">
      <w:pPr>
        <w:rPr>
          <w:rFonts w:ascii="Century Schoolbook" w:hAnsi="Century Schoolbook"/>
        </w:rPr>
      </w:pPr>
    </w:p>
    <w:p w14:paraId="5C3E55BA" w14:textId="64231C61" w:rsidR="0042655B" w:rsidRDefault="0042655B" w:rsidP="00FD07CC">
      <w:pPr>
        <w:rPr>
          <w:rFonts w:ascii="Century Schoolbook" w:hAnsi="Century Schoolbook"/>
        </w:rPr>
      </w:pPr>
      <w:r>
        <w:rPr>
          <w:rFonts w:ascii="Century Schoolbook" w:hAnsi="Century Schoolbook"/>
          <w:noProof/>
        </w:rPr>
        <w:lastRenderedPageBreak/>
        <mc:AlternateContent>
          <mc:Choice Requires="wps">
            <w:drawing>
              <wp:anchor distT="0" distB="0" distL="114300" distR="114300" simplePos="0" relativeHeight="251659264" behindDoc="1" locked="0" layoutInCell="1" allowOverlap="1" wp14:anchorId="3204A45C" wp14:editId="13F95830">
                <wp:simplePos x="0" y="0"/>
                <wp:positionH relativeFrom="column">
                  <wp:posOffset>0</wp:posOffset>
                </wp:positionH>
                <wp:positionV relativeFrom="paragraph">
                  <wp:posOffset>20320</wp:posOffset>
                </wp:positionV>
                <wp:extent cx="727023" cy="727023"/>
                <wp:effectExtent l="0" t="0" r="0" b="0"/>
                <wp:wrapTight wrapText="bothSides">
                  <wp:wrapPolygon edited="0">
                    <wp:start x="0" y="0"/>
                    <wp:lineTo x="0" y="21147"/>
                    <wp:lineTo x="21147" y="21147"/>
                    <wp:lineTo x="21147" y="0"/>
                    <wp:lineTo x="0" y="0"/>
                  </wp:wrapPolygon>
                </wp:wrapTight>
                <wp:docPr id="6" name="Rectangle 6"/>
                <wp:cNvGraphicFramePr/>
                <a:graphic xmlns:a="http://schemas.openxmlformats.org/drawingml/2006/main">
                  <a:graphicData uri="http://schemas.microsoft.com/office/word/2010/wordprocessingShape">
                    <wps:wsp>
                      <wps:cNvSpPr/>
                      <wps:spPr>
                        <a:xfrm>
                          <a:off x="0" y="0"/>
                          <a:ext cx="727023" cy="727023"/>
                        </a:xfrm>
                        <a:prstGeom prst="rect">
                          <a:avLst/>
                        </a:prstGeom>
                        <a:solidFill>
                          <a:srgbClr val="0852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705B9" id="Rectangle 6" o:spid="_x0000_s1026" style="position:absolute;margin-left:0;margin-top:1.6pt;width:57.25pt;height:5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" fillcolor="#0852a2" stroked="f" strokeweight="1pt">
                <w10:wrap type="tight"/>
              </v:rect>
            </w:pict>
          </mc:Fallback>
        </mc:AlternateContent>
      </w:r>
    </w:p>
    <w:p w14:paraId="1AF8CEB4" w14:textId="17FA9DB7" w:rsidR="0042655B" w:rsidRDefault="0042655B" w:rsidP="00FD07CC">
      <w:pPr>
        <w:rPr>
          <w:rFonts w:ascii="Century Schoolbook" w:hAnsi="Century Schoolbook"/>
        </w:rPr>
      </w:pPr>
    </w:p>
    <w:p w14:paraId="04812729" w14:textId="69C813C7" w:rsidR="0042655B" w:rsidRDefault="0042655B" w:rsidP="00FD07CC">
      <w:pPr>
        <w:rPr>
          <w:rFonts w:ascii="Century Schoolbook" w:hAnsi="Century Schoolbook"/>
        </w:rPr>
      </w:pPr>
    </w:p>
    <w:p w14:paraId="3BABA8DD" w14:textId="4379EB85" w:rsidR="0042655B" w:rsidRDefault="0042655B" w:rsidP="00FD07CC">
      <w:pPr>
        <w:rPr>
          <w:rFonts w:ascii="Century Schoolbook" w:hAnsi="Century Schoolbook"/>
        </w:rPr>
      </w:pPr>
    </w:p>
    <w:p w14:paraId="374D20DD" w14:textId="77777777" w:rsidR="0042655B" w:rsidRDefault="0042655B" w:rsidP="00FD07CC">
      <w:pPr>
        <w:rPr>
          <w:rFonts w:ascii="Century Schoolbook" w:hAnsi="Century Schoolbook"/>
        </w:rPr>
      </w:pPr>
    </w:p>
    <w:p w14:paraId="58CC5487" w14:textId="1DBC865A" w:rsidR="00E40EEF" w:rsidRDefault="00E40EEF" w:rsidP="00BD5926">
      <w:pPr>
        <w:rPr>
          <w:rFonts w:ascii="Century Schoolbook" w:hAnsi="Century Schoolbook"/>
        </w:rPr>
      </w:pPr>
      <w:r>
        <w:rPr>
          <w:rFonts w:ascii="Century Schoolbook" w:hAnsi="Century Schoolbook"/>
        </w:rPr>
        <w:t>S</w:t>
      </w:r>
      <w:r w:rsidR="0042655B">
        <w:rPr>
          <w:rFonts w:ascii="Century Schoolbook" w:hAnsi="Century Schoolbook"/>
        </w:rPr>
        <w:t>econdary color</w:t>
      </w:r>
      <w:r>
        <w:rPr>
          <w:rFonts w:ascii="Century Schoolbook" w:hAnsi="Century Schoolbook"/>
        </w:rPr>
        <w:t>s</w:t>
      </w:r>
      <w:r w:rsidR="0042655B">
        <w:rPr>
          <w:rFonts w:ascii="Century Schoolbook" w:hAnsi="Century Schoolbook"/>
        </w:rPr>
        <w:t xml:space="preserve"> that can be used </w:t>
      </w:r>
      <w:r>
        <w:rPr>
          <w:rFonts w:ascii="Century Schoolbook" w:hAnsi="Century Schoolbook"/>
        </w:rPr>
        <w:t>are:</w:t>
      </w:r>
    </w:p>
    <w:p w14:paraId="5D4D3A3E" w14:textId="77777777" w:rsidR="00E40EEF" w:rsidRDefault="00E40EEF" w:rsidP="00BD5926">
      <w:pPr>
        <w:rPr>
          <w:rFonts w:ascii="Century Schoolbook" w:hAnsi="Century Schoolbook"/>
        </w:rPr>
      </w:pPr>
    </w:p>
    <w:p w14:paraId="0711E269" w14:textId="1DA2283C" w:rsidR="00BD5926" w:rsidRDefault="0042655B" w:rsidP="00BD5926">
      <w:pPr>
        <w:rPr>
          <w:rFonts w:ascii="Century Schoolbook" w:hAnsi="Century Schoolbook"/>
        </w:rPr>
      </w:pPr>
      <w:r>
        <w:rPr>
          <w:rFonts w:ascii="Century Schoolbook" w:hAnsi="Century Schoolbook"/>
        </w:rPr>
        <w:t>Hex #00325c</w:t>
      </w:r>
      <w:r w:rsidR="00E40EEF">
        <w:rPr>
          <w:rFonts w:ascii="Century Schoolbook" w:hAnsi="Century Schoolbook"/>
        </w:rPr>
        <w:tab/>
      </w:r>
      <w:r w:rsidR="00E40EEF">
        <w:rPr>
          <w:rFonts w:ascii="Century Schoolbook" w:hAnsi="Century Schoolbook"/>
        </w:rPr>
        <w:tab/>
      </w:r>
      <w:r w:rsidR="00E40EEF">
        <w:rPr>
          <w:rFonts w:ascii="Century Schoolbook" w:hAnsi="Century Schoolbook"/>
        </w:rPr>
        <w:tab/>
        <w:t>Hex #d5d9dd</w:t>
      </w:r>
    </w:p>
    <w:p w14:paraId="32C204AF" w14:textId="59FD06B3" w:rsidR="00BD5926" w:rsidRDefault="00E40EEF" w:rsidP="00BD5926">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5408" behindDoc="1" locked="0" layoutInCell="1" allowOverlap="1" wp14:anchorId="5AF6D83E" wp14:editId="3BEF5A70">
                <wp:simplePos x="0" y="0"/>
                <wp:positionH relativeFrom="column">
                  <wp:posOffset>1938020</wp:posOffset>
                </wp:positionH>
                <wp:positionV relativeFrom="paragraph">
                  <wp:posOffset>28575</wp:posOffset>
                </wp:positionV>
                <wp:extent cx="727023" cy="727023"/>
                <wp:effectExtent l="0" t="0" r="0" b="0"/>
                <wp:wrapTight wrapText="bothSides">
                  <wp:wrapPolygon edited="0">
                    <wp:start x="0" y="0"/>
                    <wp:lineTo x="0" y="21147"/>
                    <wp:lineTo x="21147" y="21147"/>
                    <wp:lineTo x="21147" y="0"/>
                    <wp:lineTo x="0" y="0"/>
                  </wp:wrapPolygon>
                </wp:wrapTight>
                <wp:docPr id="2" name="Rectangle 2"/>
                <wp:cNvGraphicFramePr/>
                <a:graphic xmlns:a="http://schemas.openxmlformats.org/drawingml/2006/main">
                  <a:graphicData uri="http://schemas.microsoft.com/office/word/2010/wordprocessingShape">
                    <wps:wsp>
                      <wps:cNvSpPr/>
                      <wps:spPr>
                        <a:xfrm>
                          <a:off x="0" y="0"/>
                          <a:ext cx="727023" cy="727023"/>
                        </a:xfrm>
                        <a:prstGeom prst="rect">
                          <a:avLst/>
                        </a:prstGeom>
                        <a:solidFill>
                          <a:srgbClr val="D5D9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2FD56" id="Rectangle 2" o:spid="_x0000_s1026" style="position:absolute;margin-left:152.6pt;margin-top:2.25pt;width:57.25pt;height:57.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" fillcolor="#d5d9dd" stroked="f" strokeweight="1pt">
                <w10:wrap type="tight"/>
              </v:rect>
            </w:pict>
          </mc:Fallback>
        </mc:AlternateContent>
      </w:r>
      <w:r w:rsidR="00BD5926">
        <w:rPr>
          <w:rFonts w:ascii="Century Schoolbook" w:hAnsi="Century Schoolbook"/>
          <w:noProof/>
        </w:rPr>
        <mc:AlternateContent>
          <mc:Choice Requires="wps">
            <w:drawing>
              <wp:anchor distT="0" distB="0" distL="114300" distR="114300" simplePos="0" relativeHeight="251661312" behindDoc="1" locked="0" layoutInCell="1" allowOverlap="1" wp14:anchorId="4506BD90" wp14:editId="05EE8AA7">
                <wp:simplePos x="0" y="0"/>
                <wp:positionH relativeFrom="column">
                  <wp:posOffset>77972</wp:posOffset>
                </wp:positionH>
                <wp:positionV relativeFrom="paragraph">
                  <wp:posOffset>26035</wp:posOffset>
                </wp:positionV>
                <wp:extent cx="727023" cy="727023"/>
                <wp:effectExtent l="0" t="0" r="0" b="0"/>
                <wp:wrapTight wrapText="bothSides">
                  <wp:wrapPolygon edited="0">
                    <wp:start x="0" y="0"/>
                    <wp:lineTo x="0" y="21147"/>
                    <wp:lineTo x="21147" y="21147"/>
                    <wp:lineTo x="21147" y="0"/>
                    <wp:lineTo x="0" y="0"/>
                  </wp:wrapPolygon>
                </wp:wrapTight>
                <wp:docPr id="7" name="Rectangle 7"/>
                <wp:cNvGraphicFramePr/>
                <a:graphic xmlns:a="http://schemas.openxmlformats.org/drawingml/2006/main">
                  <a:graphicData uri="http://schemas.microsoft.com/office/word/2010/wordprocessingShape">
                    <wps:wsp>
                      <wps:cNvSpPr/>
                      <wps:spPr>
                        <a:xfrm>
                          <a:off x="0" y="0"/>
                          <a:ext cx="727023" cy="727023"/>
                        </a:xfrm>
                        <a:prstGeom prst="rect">
                          <a:avLst/>
                        </a:prstGeom>
                        <a:solidFill>
                          <a:srgbClr val="0032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5A856" id="Rectangle 7" o:spid="_x0000_s1026" style="position:absolute;margin-left:6.15pt;margin-top:2.05pt;width:57.25pt;height:5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" fillcolor="#00325c" stroked="f" strokeweight="1pt">
                <w10:wrap type="tight"/>
              </v:rect>
            </w:pict>
          </mc:Fallback>
        </mc:AlternateContent>
      </w:r>
    </w:p>
    <w:p w14:paraId="5941557B" w14:textId="7E00AFCC" w:rsidR="00BD5926" w:rsidRDefault="00BD5926" w:rsidP="00BD5926">
      <w:pPr>
        <w:rPr>
          <w:rFonts w:ascii="Century Schoolbook" w:hAnsi="Century Schoolbook"/>
        </w:rPr>
      </w:pPr>
    </w:p>
    <w:p w14:paraId="54D62FE1" w14:textId="4C10CC26" w:rsidR="00BD5926" w:rsidRDefault="00BD5926" w:rsidP="00BD5926">
      <w:pPr>
        <w:rPr>
          <w:rFonts w:ascii="Century Schoolbook" w:hAnsi="Century Schoolbook"/>
        </w:rPr>
      </w:pPr>
    </w:p>
    <w:p w14:paraId="30FEC41F" w14:textId="77777777" w:rsidR="00BD5926" w:rsidRDefault="00BD5926" w:rsidP="00BD5926">
      <w:pPr>
        <w:rPr>
          <w:rFonts w:ascii="Century Schoolbook" w:hAnsi="Century Schoolbook"/>
        </w:rPr>
      </w:pPr>
    </w:p>
    <w:p w14:paraId="18306758" w14:textId="77777777" w:rsidR="00BD5926" w:rsidRDefault="00BD5926" w:rsidP="00BD5926">
      <w:pPr>
        <w:rPr>
          <w:rFonts w:ascii="Century Schoolbook" w:hAnsi="Century Schoolbook"/>
        </w:rPr>
      </w:pPr>
    </w:p>
    <w:p w14:paraId="7A273609" w14:textId="44C976CB" w:rsidR="00BD5926" w:rsidRDefault="00BD5926" w:rsidP="00BD5926">
      <w:pPr>
        <w:rPr>
          <w:rFonts w:ascii="Century Schoolbook" w:hAnsi="Century Schoolbook"/>
        </w:rPr>
      </w:pPr>
      <w:r>
        <w:rPr>
          <w:rFonts w:ascii="Century Schoolbook" w:hAnsi="Century Schoolbook"/>
        </w:rPr>
        <w:t>Occasionally you might use a tertiary color, Hex #e29324, for call-outs and other special purposes</w:t>
      </w:r>
      <w:r w:rsidR="00E40EEF">
        <w:rPr>
          <w:rFonts w:ascii="Century Schoolbook" w:hAnsi="Century Schoolbook"/>
        </w:rPr>
        <w:t>:</w:t>
      </w:r>
    </w:p>
    <w:p w14:paraId="7FDF2501" w14:textId="77777777" w:rsidR="00E40EEF" w:rsidRDefault="00E40EEF" w:rsidP="00BD5926">
      <w:pPr>
        <w:rPr>
          <w:rFonts w:ascii="Century Schoolbook" w:hAnsi="Century Schoolbook"/>
        </w:rPr>
      </w:pPr>
    </w:p>
    <w:p w14:paraId="08F5CC7F" w14:textId="21277605" w:rsidR="00BD5926" w:rsidRPr="00BD5926" w:rsidRDefault="00BD5926" w:rsidP="00BD5926">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3360" behindDoc="1" locked="0" layoutInCell="1" allowOverlap="1" wp14:anchorId="01E75C3C" wp14:editId="5FB8EC46">
                <wp:simplePos x="0" y="0"/>
                <wp:positionH relativeFrom="column">
                  <wp:posOffset>0</wp:posOffset>
                </wp:positionH>
                <wp:positionV relativeFrom="paragraph">
                  <wp:posOffset>1270</wp:posOffset>
                </wp:positionV>
                <wp:extent cx="727023" cy="727023"/>
                <wp:effectExtent l="0" t="0" r="0" b="0"/>
                <wp:wrapTight wrapText="bothSides">
                  <wp:wrapPolygon edited="0">
                    <wp:start x="0" y="0"/>
                    <wp:lineTo x="0" y="21147"/>
                    <wp:lineTo x="21147" y="21147"/>
                    <wp:lineTo x="21147" y="0"/>
                    <wp:lineTo x="0" y="0"/>
                  </wp:wrapPolygon>
                </wp:wrapTight>
                <wp:docPr id="1" name="Rectangle 1"/>
                <wp:cNvGraphicFramePr/>
                <a:graphic xmlns:a="http://schemas.openxmlformats.org/drawingml/2006/main">
                  <a:graphicData uri="http://schemas.microsoft.com/office/word/2010/wordprocessingShape">
                    <wps:wsp>
                      <wps:cNvSpPr/>
                      <wps:spPr>
                        <a:xfrm>
                          <a:off x="0" y="0"/>
                          <a:ext cx="727023" cy="727023"/>
                        </a:xfrm>
                        <a:prstGeom prst="rect">
                          <a:avLst/>
                        </a:prstGeom>
                        <a:solidFill>
                          <a:srgbClr val="E293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91BF2" id="Rectangle 1" o:spid="_x0000_s1026" style="position:absolute;margin-left:0;margin-top:.1pt;width:57.25pt;height:57.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" fillcolor="#e29324" stroked="f" strokeweight="1pt">
                <w10:wrap type="tight"/>
              </v:rect>
            </w:pict>
          </mc:Fallback>
        </mc:AlternateContent>
      </w:r>
    </w:p>
    <w:sectPr w:rsidR="00BD5926" w:rsidRPr="00BD5926" w:rsidSect="00D804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153F" w14:textId="77777777" w:rsidR="00244298" w:rsidRDefault="00244298" w:rsidP="0042655B">
      <w:r>
        <w:separator/>
      </w:r>
    </w:p>
  </w:endnote>
  <w:endnote w:type="continuationSeparator" w:id="0">
    <w:p w14:paraId="073FF675" w14:textId="77777777" w:rsidR="00244298" w:rsidRDefault="00244298" w:rsidP="004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aleway">
    <w:panose1 w:val="020B0503030101060003"/>
    <w:charset w:val="4D"/>
    <w:family w:val="swiss"/>
    <w:pitch w:val="variable"/>
    <w:sig w:usb0="A00002FF" w:usb1="5000205B" w:usb2="00000000" w:usb3="00000000" w:csb0="00000097" w:csb1="00000000"/>
  </w:font>
  <w:font w:name="Interstate">
    <w:panose1 w:val="02000503020000020004"/>
    <w:charset w:val="4D"/>
    <w:family w:val="auto"/>
    <w:notTrueType/>
    <w:pitch w:val="variable"/>
    <w:sig w:usb0="800000AF" w:usb1="5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D8C1" w14:textId="77777777" w:rsidR="00244298" w:rsidRDefault="00244298" w:rsidP="0042655B">
      <w:r>
        <w:separator/>
      </w:r>
    </w:p>
  </w:footnote>
  <w:footnote w:type="continuationSeparator" w:id="0">
    <w:p w14:paraId="112CA667" w14:textId="77777777" w:rsidR="00244298" w:rsidRDefault="00244298" w:rsidP="004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3E0F" w14:textId="0FD29A01" w:rsidR="0042655B" w:rsidRPr="0042655B" w:rsidRDefault="0042655B">
    <w:pPr>
      <w:pStyle w:val="Header"/>
      <w:rPr>
        <w:rFonts w:ascii="Century Schoolbook" w:hAnsi="Century Schoolbook"/>
      </w:rPr>
    </w:pPr>
    <w:r w:rsidRPr="0042655B">
      <w:rPr>
        <w:rFonts w:ascii="Century Schoolbook" w:hAnsi="Century Schoolbook"/>
      </w:rPr>
      <w:t xml:space="preserve">Last updated: </w:t>
    </w:r>
    <w:r w:rsidR="00BD5926">
      <w:rPr>
        <w:rFonts w:ascii="Century Schoolbook" w:hAnsi="Century Schoolbook"/>
      </w:rPr>
      <w:t>January 17</w:t>
    </w:r>
    <w:r w:rsidRPr="0042655B">
      <w:rPr>
        <w:rFonts w:ascii="Century Schoolbook" w:hAnsi="Century Schoolbook"/>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CC"/>
    <w:rsid w:val="000C4E08"/>
    <w:rsid w:val="0017062B"/>
    <w:rsid w:val="00244298"/>
    <w:rsid w:val="0042655B"/>
    <w:rsid w:val="004F0F8D"/>
    <w:rsid w:val="0057574C"/>
    <w:rsid w:val="0066341F"/>
    <w:rsid w:val="006A29EB"/>
    <w:rsid w:val="00767B34"/>
    <w:rsid w:val="008039A7"/>
    <w:rsid w:val="008616FB"/>
    <w:rsid w:val="00930484"/>
    <w:rsid w:val="00A85BEA"/>
    <w:rsid w:val="00BA3ED6"/>
    <w:rsid w:val="00BD5926"/>
    <w:rsid w:val="00C44ADD"/>
    <w:rsid w:val="00D8041F"/>
    <w:rsid w:val="00E40EEF"/>
    <w:rsid w:val="00EE2B40"/>
    <w:rsid w:val="00FD07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DFC2"/>
  <w15:chartTrackingRefBased/>
  <w15:docId w15:val="{7116FC88-322A-444A-A900-75EB20EE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5B"/>
    <w:pPr>
      <w:tabs>
        <w:tab w:val="center" w:pos="4680"/>
        <w:tab w:val="right" w:pos="9360"/>
      </w:tabs>
    </w:pPr>
  </w:style>
  <w:style w:type="character" w:customStyle="1" w:styleId="HeaderChar">
    <w:name w:val="Header Char"/>
    <w:basedOn w:val="DefaultParagraphFont"/>
    <w:link w:val="Header"/>
    <w:uiPriority w:val="99"/>
    <w:rsid w:val="0042655B"/>
  </w:style>
  <w:style w:type="paragraph" w:styleId="Footer">
    <w:name w:val="footer"/>
    <w:basedOn w:val="Normal"/>
    <w:link w:val="FooterChar"/>
    <w:uiPriority w:val="99"/>
    <w:unhideWhenUsed/>
    <w:rsid w:val="0042655B"/>
    <w:pPr>
      <w:tabs>
        <w:tab w:val="center" w:pos="4680"/>
        <w:tab w:val="right" w:pos="9360"/>
      </w:tabs>
    </w:pPr>
  </w:style>
  <w:style w:type="character" w:customStyle="1" w:styleId="FooterChar">
    <w:name w:val="Footer Char"/>
    <w:basedOn w:val="DefaultParagraphFont"/>
    <w:link w:val="Footer"/>
    <w:uiPriority w:val="99"/>
    <w:rsid w:val="0042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2733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Laska</dc:creator>
  <cp:keywords/>
  <dc:description/>
  <cp:lastModifiedBy>Karen Price</cp:lastModifiedBy>
  <cp:revision>3</cp:revision>
  <dcterms:created xsi:type="dcterms:W3CDTF">2019-01-17T20:51:00Z</dcterms:created>
  <dcterms:modified xsi:type="dcterms:W3CDTF">2019-01-17T20:54:00Z</dcterms:modified>
</cp:coreProperties>
</file>